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47" w:rsidRPr="00624347" w:rsidRDefault="001B636F" w:rsidP="00624347">
      <w:pPr>
        <w:pStyle w:val="a8"/>
        <w:ind w:firstLineChars="350" w:firstLine="843"/>
        <w:rPr>
          <w:rFonts w:eastAsiaTheme="minorEastAsia"/>
          <w:noProof/>
          <w:szCs w:val="24"/>
          <w:lang w:eastAsia="zh-TW"/>
        </w:rPr>
        <w:sectPr w:rsidR="00624347" w:rsidRPr="00624347" w:rsidSect="00624347">
          <w:headerReference w:type="even" r:id="rId11"/>
          <w:headerReference w:type="default" r:id="rId12"/>
          <w:pgSz w:w="11907" w:h="16839" w:code="9"/>
          <w:pgMar w:top="1440" w:right="1361" w:bottom="1440" w:left="1304" w:header="0" w:footer="0" w:gutter="0"/>
          <w:pgNumType w:start="1"/>
          <w:cols w:space="720"/>
          <w:docGrid w:linePitch="326"/>
        </w:sect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E86C92C" wp14:editId="13E092A0">
                <wp:simplePos x="0" y="0"/>
                <wp:positionH relativeFrom="page">
                  <wp:posOffset>1762126</wp:posOffset>
                </wp:positionH>
                <wp:positionV relativeFrom="page">
                  <wp:posOffset>1638300</wp:posOffset>
                </wp:positionV>
                <wp:extent cx="5251450" cy="788035"/>
                <wp:effectExtent l="0" t="0" r="6350" b="12065"/>
                <wp:wrapNone/>
                <wp:docPr id="4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602" w:rsidRPr="00CE6B94" w:rsidRDefault="00B52FAF">
                            <w:pPr>
                              <w:pStyle w:val="Masthead"/>
                              <w:rPr>
                                <w:rFonts w:ascii="微軟正黑體" w:eastAsia="微軟正黑體" w:hAnsi="微軟正黑體"/>
                                <w:sz w:val="72"/>
                                <w:szCs w:val="72"/>
                                <w:lang w:eastAsia="zh-TW"/>
                              </w:rPr>
                            </w:pPr>
                            <w:r w:rsidRPr="00CE6B94">
                              <w:rPr>
                                <w:rFonts w:ascii="微軟正黑體" w:eastAsia="微軟正黑體" w:hAnsi="微軟正黑體" w:hint="eastAsia"/>
                                <w:sz w:val="72"/>
                                <w:szCs w:val="72"/>
                                <w:lang w:eastAsia="zh-TW"/>
                              </w:rPr>
                              <w:t>1</w:t>
                            </w:r>
                            <w:r w:rsidR="00860A54">
                              <w:rPr>
                                <w:rFonts w:ascii="微軟正黑體" w:eastAsia="微軟正黑體" w:hAnsi="微軟正黑體"/>
                                <w:sz w:val="72"/>
                                <w:szCs w:val="72"/>
                                <w:lang w:eastAsia="zh-TW"/>
                              </w:rPr>
                              <w:t>1</w:t>
                            </w:r>
                            <w:r w:rsidR="001B636F">
                              <w:rPr>
                                <w:rFonts w:ascii="微軟正黑體" w:eastAsia="微軟正黑體" w:hAnsi="微軟正黑體"/>
                                <w:sz w:val="72"/>
                                <w:szCs w:val="72"/>
                                <w:lang w:eastAsia="zh-TW"/>
                              </w:rPr>
                              <w:t>2</w:t>
                            </w:r>
                            <w:r w:rsidRPr="00CE6B94">
                              <w:rPr>
                                <w:rFonts w:ascii="微軟正黑體" w:eastAsia="微軟正黑體" w:hAnsi="微軟正黑體" w:hint="eastAsia"/>
                                <w:sz w:val="72"/>
                                <w:szCs w:val="72"/>
                                <w:lang w:eastAsia="zh-TW"/>
                              </w:rPr>
                              <w:t>年</w:t>
                            </w:r>
                            <w:r w:rsidR="00D763A2">
                              <w:rPr>
                                <w:rFonts w:ascii="微軟正黑體" w:eastAsia="微軟正黑體" w:hAnsi="微軟正黑體"/>
                                <w:sz w:val="72"/>
                                <w:szCs w:val="72"/>
                                <w:lang w:eastAsia="zh-TW"/>
                              </w:rPr>
                              <w:t>4</w:t>
                            </w:r>
                            <w:r w:rsidRPr="00CE6B94">
                              <w:rPr>
                                <w:rFonts w:ascii="微軟正黑體" w:eastAsia="微軟正黑體" w:hAnsi="微軟正黑體" w:hint="eastAsia"/>
                                <w:sz w:val="72"/>
                                <w:szCs w:val="72"/>
                                <w:lang w:eastAsia="zh-TW"/>
                              </w:rPr>
                              <w:t>月廉政服務簡訊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6C92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38.75pt;margin-top:129pt;width:413.5pt;height:62.05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8i3rQIAAKs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" filled="f" stroked="f">
                <v:textbox inset="0,0,0,0">
                  <w:txbxContent>
                    <w:p w:rsidR="00DD4602" w:rsidRPr="00CE6B94" w:rsidRDefault="00B52FAF">
                      <w:pPr>
                        <w:pStyle w:val="Masthead"/>
                        <w:rPr>
                          <w:rFonts w:ascii="微軟正黑體" w:eastAsia="微軟正黑體" w:hAnsi="微軟正黑體"/>
                          <w:sz w:val="72"/>
                          <w:szCs w:val="72"/>
                          <w:lang w:eastAsia="zh-TW"/>
                        </w:rPr>
                      </w:pPr>
                      <w:r w:rsidRPr="00CE6B94">
                        <w:rPr>
                          <w:rFonts w:ascii="微軟正黑體" w:eastAsia="微軟正黑體" w:hAnsi="微軟正黑體" w:hint="eastAsia"/>
                          <w:sz w:val="72"/>
                          <w:szCs w:val="72"/>
                          <w:lang w:eastAsia="zh-TW"/>
                        </w:rPr>
                        <w:t>1</w:t>
                      </w:r>
                      <w:r w:rsidR="00860A54">
                        <w:rPr>
                          <w:rFonts w:ascii="微軟正黑體" w:eastAsia="微軟正黑體" w:hAnsi="微軟正黑體"/>
                          <w:sz w:val="72"/>
                          <w:szCs w:val="72"/>
                          <w:lang w:eastAsia="zh-TW"/>
                        </w:rPr>
                        <w:t>1</w:t>
                      </w:r>
                      <w:r w:rsidR="001B636F">
                        <w:rPr>
                          <w:rFonts w:ascii="微軟正黑體" w:eastAsia="微軟正黑體" w:hAnsi="微軟正黑體"/>
                          <w:sz w:val="72"/>
                          <w:szCs w:val="72"/>
                          <w:lang w:eastAsia="zh-TW"/>
                        </w:rPr>
                        <w:t>2</w:t>
                      </w:r>
                      <w:r w:rsidRPr="00CE6B94">
                        <w:rPr>
                          <w:rFonts w:ascii="微軟正黑體" w:eastAsia="微軟正黑體" w:hAnsi="微軟正黑體" w:hint="eastAsia"/>
                          <w:sz w:val="72"/>
                          <w:szCs w:val="72"/>
                          <w:lang w:eastAsia="zh-TW"/>
                        </w:rPr>
                        <w:t>年</w:t>
                      </w:r>
                      <w:r w:rsidR="00D763A2">
                        <w:rPr>
                          <w:rFonts w:ascii="微軟正黑體" w:eastAsia="微軟正黑體" w:hAnsi="微軟正黑體"/>
                          <w:sz w:val="72"/>
                          <w:szCs w:val="72"/>
                          <w:lang w:eastAsia="zh-TW"/>
                        </w:rPr>
                        <w:t>4</w:t>
                      </w:r>
                      <w:r w:rsidRPr="00CE6B94">
                        <w:rPr>
                          <w:rFonts w:ascii="微軟正黑體" w:eastAsia="微軟正黑體" w:hAnsi="微軟正黑體" w:hint="eastAsia"/>
                          <w:sz w:val="72"/>
                          <w:szCs w:val="72"/>
                          <w:lang w:eastAsia="zh-TW"/>
                        </w:rPr>
                        <w:t>月廉政服務簡訊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4347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EE9565A" wp14:editId="78A26A6C">
                <wp:simplePos x="0" y="0"/>
                <wp:positionH relativeFrom="page">
                  <wp:posOffset>431800</wp:posOffset>
                </wp:positionH>
                <wp:positionV relativeFrom="page">
                  <wp:posOffset>2759075</wp:posOffset>
                </wp:positionV>
                <wp:extent cx="6685915" cy="5778500"/>
                <wp:effectExtent l="0" t="0" r="0" b="0"/>
                <wp:wrapSquare wrapText="bothSides"/>
                <wp:docPr id="4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577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602" w:rsidRPr="00FB0187" w:rsidRDefault="00DD4602">
                            <w:pPr>
                              <w:pStyle w:val="a8"/>
                              <w:rPr>
                                <w:rFonts w:ascii="微軟正黑體" w:eastAsia="微軟正黑體" w:hAnsi="微軟正黑體" w:cs="Times New Roman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FB0187">
                              <w:rPr>
                                <w:rFonts w:ascii="微軟正黑體" w:eastAsia="微軟正黑體" w:hAnsi="微軟正黑體" w:cs="Times New Roman" w:hint="eastAsia"/>
                                <w:sz w:val="40"/>
                                <w:szCs w:val="40"/>
                                <w:lang w:val="zh-TW" w:eastAsia="zh-TW"/>
                              </w:rPr>
                              <w:t>本期</w:t>
                            </w:r>
                            <w:r w:rsidR="00FB0187" w:rsidRPr="00FB0187">
                              <w:rPr>
                                <w:rFonts w:ascii="微軟正黑體" w:eastAsia="微軟正黑體" w:hAnsi="微軟正黑體" w:cs="Times New Roman" w:hint="eastAsia"/>
                                <w:sz w:val="40"/>
                                <w:szCs w:val="40"/>
                                <w:lang w:val="zh-TW" w:eastAsia="zh-TW"/>
                              </w:rPr>
                              <w:t>目錄</w:t>
                            </w:r>
                          </w:p>
                          <w:p w:rsidR="00B82391" w:rsidRPr="0083220D" w:rsidRDefault="0083220D" w:rsidP="00D763A2">
                            <w:pPr>
                              <w:pStyle w:val="TOCText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val="zh-TW" w:eastAsia="zh-TW"/>
                              </w:rPr>
                            </w:pPr>
                            <w:r w:rsidRPr="00FB0187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eastAsia="zh-TW"/>
                              </w:rPr>
                              <w:t>公務機密維護宣導</w:t>
                            </w:r>
                            <w:r w:rsidR="00FB0187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val="zh-TW" w:eastAsia="zh-TW"/>
                              </w:rPr>
                              <w:t xml:space="preserve"> </w:t>
                            </w:r>
                            <w:proofErr w:type="gramStart"/>
                            <w:r w:rsidR="00FB0187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val="zh-TW" w:eastAsia="zh-TW"/>
                              </w:rPr>
                              <w:t>─</w:t>
                            </w:r>
                            <w:proofErr w:type="gramEnd"/>
                            <w:r w:rsidR="00FB0187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val="zh-TW" w:eastAsia="zh-TW"/>
                              </w:rPr>
                              <w:t xml:space="preserve"> </w:t>
                            </w:r>
                            <w:r w:rsidR="00D763A2" w:rsidRPr="00D763A2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val="zh-TW" w:eastAsia="zh-TW"/>
                              </w:rPr>
                              <w:t>教誨師將收容人機敏資料隨意棄置案</w:t>
                            </w:r>
                            <w:r w:rsidR="00922471" w:rsidRPr="0083220D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val="zh-TW" w:eastAsia="zh-TW"/>
                              </w:rPr>
                              <w:t>(P.1</w:t>
                            </w:r>
                            <w:r w:rsidR="00121DF3"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val="zh-TW" w:eastAsia="zh-TW"/>
                              </w:rPr>
                              <w:t>~2</w:t>
                            </w:r>
                            <w:r w:rsidR="00CB263C" w:rsidRPr="0083220D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val="zh-TW" w:eastAsia="zh-TW"/>
                              </w:rPr>
                              <w:t>)</w:t>
                            </w:r>
                          </w:p>
                          <w:p w:rsidR="00FB0187" w:rsidRPr="00600A6C" w:rsidRDefault="006D3B3C" w:rsidP="0083220D">
                            <w:pPr>
                              <w:pStyle w:val="TOCText"/>
                              <w:ind w:left="397" w:hanging="397"/>
                              <w:jc w:val="both"/>
                              <w:rPr>
                                <w:rStyle w:val="TOCNumberChar"/>
                                <w:rFonts w:ascii="微軟正黑體" w:eastAsia="微軟正黑體" w:hAnsi="微軟正黑體"/>
                                <w:color w:val="auto"/>
                                <w:sz w:val="40"/>
                                <w:szCs w:val="40"/>
                                <w:lang w:val="zh-TW" w:eastAsia="zh-TW"/>
                              </w:rPr>
                            </w:pPr>
                            <w:r>
                              <w:rPr>
                                <w:rStyle w:val="TOCNumberChar"/>
                                <w:rFonts w:eastAsiaTheme="minorEastAsia" w:hint="eastAsia"/>
                                <w:sz w:val="40"/>
                                <w:szCs w:val="40"/>
                                <w:lang w:eastAsia="zh-TW"/>
                              </w:rPr>
                              <w:t>2</w:t>
                            </w:r>
                            <w:r w:rsidR="00F168B6" w:rsidRPr="00F168B6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eastAsia="zh-TW"/>
                              </w:rPr>
                              <w:t>專案法紀</w:t>
                            </w:r>
                            <w:r w:rsidR="00FB0187" w:rsidRPr="00FB0187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eastAsia="zh-TW"/>
                              </w:rPr>
                              <w:t>宣導</w:t>
                            </w:r>
                            <w:r w:rsidR="00FB0187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eastAsia="zh-TW"/>
                              </w:rPr>
                              <w:t xml:space="preserve"> </w:t>
                            </w:r>
                            <w:proofErr w:type="gramStart"/>
                            <w:r w:rsidR="00FB0187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val="zh-TW" w:eastAsia="zh-TW"/>
                              </w:rPr>
                              <w:t>─</w:t>
                            </w:r>
                            <w:proofErr w:type="gramEnd"/>
                            <w:r w:rsidR="00A004E3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val="zh-TW" w:eastAsia="zh-TW"/>
                              </w:rPr>
                              <w:t xml:space="preserve"> </w:t>
                            </w:r>
                            <w:r w:rsidR="00DE521B" w:rsidRPr="00DE521B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val="zh-TW" w:eastAsia="zh-TW"/>
                              </w:rPr>
                              <w:t>有關違反公職人員利益衝突迴避法第14條第1項行為時點認定疑義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val="zh-TW" w:eastAsia="zh-TW"/>
                              </w:rPr>
                              <w:t>(P.</w:t>
                            </w:r>
                            <w:r w:rsidR="00EC4472"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val="zh-TW" w:eastAsia="zh-TW"/>
                              </w:rPr>
                              <w:t>3</w:t>
                            </w:r>
                            <w:r w:rsidR="00D05BFB"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val="zh-TW" w:eastAsia="zh-TW"/>
                              </w:rPr>
                              <w:t>~</w:t>
                            </w:r>
                            <w:r w:rsidR="005E4AC4"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val="zh-TW" w:eastAsia="zh-TW"/>
                              </w:rPr>
                              <w:t>4</w:t>
                            </w:r>
                            <w:r w:rsidR="00B76CAD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val="zh-TW" w:eastAsia="zh-TW"/>
                              </w:rPr>
                              <w:t>)</w:t>
                            </w:r>
                          </w:p>
                          <w:p w:rsidR="00CD542C" w:rsidRDefault="006D3B3C" w:rsidP="00E072FD">
                            <w:pPr>
                              <w:pStyle w:val="TOCText"/>
                              <w:ind w:left="397" w:hanging="397"/>
                              <w:jc w:val="both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val="zh-TW" w:eastAsia="zh-TW"/>
                              </w:rPr>
                            </w:pPr>
                            <w:r>
                              <w:rPr>
                                <w:rStyle w:val="TOCNumberChar"/>
                                <w:rFonts w:eastAsiaTheme="minorEastAsia" w:hint="eastAsia"/>
                                <w:sz w:val="40"/>
                                <w:szCs w:val="40"/>
                                <w:lang w:eastAsia="zh-TW"/>
                              </w:rPr>
                              <w:t>3</w:t>
                            </w:r>
                            <w:r w:rsidR="0070269A" w:rsidRPr="0070269A">
                              <w:rPr>
                                <w:rStyle w:val="TOCNumberChar"/>
                                <w:rFonts w:ascii="微軟正黑體" w:eastAsia="微軟正黑體" w:hAnsi="微軟正黑體" w:hint="eastAsia"/>
                                <w:color w:val="000000"/>
                                <w:sz w:val="40"/>
                                <w:szCs w:val="40"/>
                                <w:lang w:eastAsia="zh-TW"/>
                              </w:rPr>
                              <w:t>廉政倫理</w:t>
                            </w:r>
                            <w:r w:rsidR="0083220D">
                              <w:rPr>
                                <w:rStyle w:val="TOCNumberChar"/>
                                <w:rFonts w:ascii="微軟正黑體" w:eastAsia="微軟正黑體" w:hAnsi="微軟正黑體" w:hint="eastAsia"/>
                                <w:color w:val="000000"/>
                                <w:sz w:val="40"/>
                                <w:szCs w:val="40"/>
                                <w:lang w:eastAsia="zh-TW"/>
                              </w:rPr>
                              <w:t>宣導</w:t>
                            </w:r>
                            <w:r w:rsidR="00FB0187" w:rsidRPr="00851934">
                              <w:rPr>
                                <w:rStyle w:val="TOCNumberChar"/>
                                <w:rFonts w:ascii="微軟正黑體" w:eastAsia="微軟正黑體" w:hAnsi="微軟正黑體" w:hint="eastAsia"/>
                                <w:color w:val="000000"/>
                                <w:sz w:val="40"/>
                                <w:szCs w:val="40"/>
                                <w:lang w:eastAsia="zh-TW"/>
                              </w:rPr>
                              <w:t xml:space="preserve"> </w:t>
                            </w:r>
                            <w:proofErr w:type="gramStart"/>
                            <w:r w:rsidR="00FB0187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val="zh-TW" w:eastAsia="zh-TW"/>
                              </w:rPr>
                              <w:t>─</w:t>
                            </w:r>
                            <w:proofErr w:type="gramEnd"/>
                            <w:r w:rsidR="00CB263C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val="zh-TW" w:eastAsia="zh-TW"/>
                              </w:rPr>
                              <w:t xml:space="preserve"> </w:t>
                            </w:r>
                            <w:r w:rsidR="00C479AE" w:rsidRPr="00C479AE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val="zh-TW" w:eastAsia="zh-TW"/>
                              </w:rPr>
                              <w:t>熱情民眾春節塞紅包 竹市清潔隊全數轉贈社福機構</w:t>
                            </w:r>
                            <w:r w:rsidR="009C2FCA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val="zh-TW" w:eastAsia="zh-TW"/>
                              </w:rPr>
                              <w:t>(P</w:t>
                            </w:r>
                            <w:r w:rsidR="005E4AC4"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val="zh-TW" w:eastAsia="zh-TW"/>
                              </w:rPr>
                              <w:t>.5</w:t>
                            </w:r>
                            <w:r w:rsidR="0070269A"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val="zh-TW" w:eastAsia="zh-TW"/>
                              </w:rPr>
                              <w:t>~</w:t>
                            </w:r>
                            <w:r w:rsidR="005E4AC4"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val="zh-TW" w:eastAsia="zh-TW"/>
                              </w:rPr>
                              <w:t>6</w:t>
                            </w:r>
                            <w:r w:rsidR="009C2FCA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val="zh-TW" w:eastAsia="zh-TW"/>
                              </w:rPr>
                              <w:t>)</w:t>
                            </w:r>
                          </w:p>
                          <w:p w:rsidR="00B82391" w:rsidRPr="001D55D6" w:rsidRDefault="006D3B3C" w:rsidP="008D3C7F">
                            <w:pPr>
                              <w:pStyle w:val="TOCText"/>
                              <w:ind w:left="397" w:hanging="397"/>
                              <w:jc w:val="both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val="zh-TW" w:eastAsia="zh-TW"/>
                              </w:rPr>
                            </w:pPr>
                            <w:r>
                              <w:rPr>
                                <w:rStyle w:val="TOCNumberChar"/>
                                <w:rFonts w:eastAsia="新細明體"/>
                                <w:sz w:val="40"/>
                                <w:szCs w:val="40"/>
                                <w:lang w:eastAsia="zh-TW"/>
                              </w:rPr>
                              <w:t>4</w:t>
                            </w:r>
                            <w:r w:rsidR="00B465D8">
                              <w:rPr>
                                <w:rStyle w:val="TOCNumberChar"/>
                                <w:rFonts w:ascii="微軟正黑體" w:eastAsia="微軟正黑體" w:hAnsi="微軟正黑體" w:hint="eastAsia"/>
                                <w:color w:val="000000"/>
                                <w:sz w:val="40"/>
                                <w:szCs w:val="40"/>
                                <w:lang w:eastAsia="zh-TW"/>
                              </w:rPr>
                              <w:t>機關案全維護</w:t>
                            </w:r>
                            <w:r w:rsidR="00883596">
                              <w:rPr>
                                <w:rStyle w:val="TOCNumberChar"/>
                                <w:rFonts w:ascii="微軟正黑體" w:eastAsia="微軟正黑體" w:hAnsi="微軟正黑體" w:hint="eastAsia"/>
                                <w:color w:val="000000"/>
                                <w:sz w:val="40"/>
                                <w:szCs w:val="40"/>
                                <w:lang w:eastAsia="zh-TW"/>
                              </w:rPr>
                              <w:t xml:space="preserve">宣導 </w:t>
                            </w:r>
                            <w:proofErr w:type="gramStart"/>
                            <w:r w:rsidR="00883596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val="zh-TW" w:eastAsia="zh-TW"/>
                              </w:rPr>
                              <w:t>─</w:t>
                            </w:r>
                            <w:proofErr w:type="gramEnd"/>
                            <w:r w:rsidR="00A73C89" w:rsidRPr="00A73C89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val="zh-TW" w:eastAsia="zh-TW"/>
                              </w:rPr>
                              <w:t>A級機關推動零信任　蔡總統：限期兩年實現</w:t>
                            </w:r>
                            <w:r w:rsidR="00A1489F"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val="zh-TW" w:eastAsia="zh-TW"/>
                              </w:rPr>
                              <w:tab/>
                            </w:r>
                            <w:r w:rsidR="00922471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val="zh-TW" w:eastAsia="zh-TW"/>
                              </w:rPr>
                              <w:t>(P.</w:t>
                            </w:r>
                            <w:r w:rsidR="005E4AC4"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val="zh-TW" w:eastAsia="zh-TW"/>
                              </w:rPr>
                              <w:t>7</w:t>
                            </w:r>
                            <w:r w:rsidR="00EB4D09"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val="zh-TW" w:eastAsia="zh-TW"/>
                              </w:rPr>
                              <w:t>~</w:t>
                            </w:r>
                            <w:r w:rsidR="005E4AC4"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val="zh-TW" w:eastAsia="zh-TW"/>
                              </w:rPr>
                              <w:t>8</w:t>
                            </w:r>
                            <w:r w:rsidR="00B82391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val="zh-TW" w:eastAsia="zh-TW"/>
                              </w:rPr>
                              <w:t>)</w:t>
                            </w:r>
                          </w:p>
                          <w:p w:rsidR="00883596" w:rsidRDefault="006D3B3C" w:rsidP="0083220D">
                            <w:pPr>
                              <w:pStyle w:val="TOCText"/>
                              <w:jc w:val="both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val="zh-TW" w:eastAsia="zh-TW"/>
                              </w:rPr>
                            </w:pPr>
                            <w:r>
                              <w:rPr>
                                <w:rStyle w:val="TOCNumberChar"/>
                                <w:rFonts w:eastAsia="新細明體"/>
                                <w:sz w:val="40"/>
                                <w:szCs w:val="40"/>
                                <w:lang w:eastAsia="zh-TW"/>
                              </w:rPr>
                              <w:t>5</w:t>
                            </w:r>
                            <w:r w:rsidR="00CD542C" w:rsidRPr="00CD542C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eastAsia="zh-TW"/>
                              </w:rPr>
                              <w:t xml:space="preserve"> </w:t>
                            </w:r>
                            <w:r w:rsidR="005E4AC4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eastAsia="zh-TW"/>
                              </w:rPr>
                              <w:t>反詐騙防制</w:t>
                            </w:r>
                            <w:r w:rsidR="00CD542C" w:rsidRPr="00CD542C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eastAsia="zh-TW"/>
                              </w:rPr>
                              <w:t xml:space="preserve">宣導 </w:t>
                            </w:r>
                            <w:proofErr w:type="gramStart"/>
                            <w:r w:rsidR="00CD542C" w:rsidRPr="00CD542C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eastAsia="zh-TW"/>
                              </w:rPr>
                              <w:t>─</w:t>
                            </w:r>
                            <w:proofErr w:type="gramEnd"/>
                            <w:r w:rsidR="00E83EF0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eastAsia="zh-TW"/>
                              </w:rPr>
                              <w:t xml:space="preserve"> </w:t>
                            </w:r>
                            <w:r w:rsidR="00A73C89" w:rsidRPr="00A73C89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eastAsia="zh-TW"/>
                              </w:rPr>
                              <w:t>刑事局公布2022高風險賣場排名 博客來居冠</w:t>
                            </w:r>
                            <w:r w:rsidR="00D7165D" w:rsidRPr="00D7165D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eastAsia="zh-TW"/>
                              </w:rPr>
                              <w:t xml:space="preserve"> </w:t>
                            </w:r>
                            <w:r w:rsidR="00AD295A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val="zh-TW" w:eastAsia="zh-TW"/>
                              </w:rPr>
                              <w:t>(P.</w:t>
                            </w:r>
                            <w:r w:rsidR="005E4AC4"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val="zh-TW" w:eastAsia="zh-TW"/>
                              </w:rPr>
                              <w:t>9</w:t>
                            </w:r>
                            <w:r w:rsidR="00A73C89"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val="zh-TW" w:eastAsia="zh-TW"/>
                              </w:rPr>
                              <w:t>~10</w:t>
                            </w:r>
                            <w:r w:rsidR="00E61BDD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val="zh-TW" w:eastAsia="zh-TW"/>
                              </w:rPr>
                              <w:t>)</w:t>
                            </w:r>
                          </w:p>
                          <w:p w:rsidR="00624347" w:rsidRDefault="00624347" w:rsidP="0083220D">
                            <w:pPr>
                              <w:pStyle w:val="TOCText"/>
                              <w:jc w:val="both"/>
                              <w:rPr>
                                <w:rStyle w:val="TOCNumberChar"/>
                                <w:rFonts w:ascii="微軟正黑體" w:eastAsia="微軟正黑體" w:hAnsi="微軟正黑體"/>
                                <w:color w:val="auto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  <w:p w:rsidR="00624347" w:rsidRDefault="00624347" w:rsidP="0083220D">
                            <w:pPr>
                              <w:pStyle w:val="TOCText"/>
                              <w:jc w:val="both"/>
                              <w:rPr>
                                <w:rStyle w:val="TOCNumberChar"/>
                                <w:rFonts w:ascii="微軟正黑體" w:eastAsia="微軟正黑體" w:hAnsi="微軟正黑體"/>
                                <w:color w:val="auto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  <w:p w:rsidR="00624347" w:rsidRDefault="00624347" w:rsidP="0083220D">
                            <w:pPr>
                              <w:pStyle w:val="TOCText"/>
                              <w:jc w:val="both"/>
                              <w:rPr>
                                <w:rStyle w:val="TOCNumberChar"/>
                                <w:rFonts w:ascii="微軟正黑體" w:eastAsia="微軟正黑體" w:hAnsi="微軟正黑體"/>
                                <w:color w:val="auto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  <w:p w:rsidR="00624347" w:rsidRDefault="00624347" w:rsidP="0083220D">
                            <w:pPr>
                              <w:pStyle w:val="TOCText"/>
                              <w:jc w:val="both"/>
                              <w:rPr>
                                <w:rStyle w:val="TOCNumberChar"/>
                                <w:rFonts w:ascii="微軟正黑體" w:eastAsia="微軟正黑體" w:hAnsi="微軟正黑體"/>
                                <w:color w:val="auto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  <w:p w:rsidR="00624347" w:rsidRDefault="00624347" w:rsidP="0083220D">
                            <w:pPr>
                              <w:pStyle w:val="TOCText"/>
                              <w:jc w:val="both"/>
                              <w:rPr>
                                <w:rStyle w:val="TOCNumberChar"/>
                                <w:rFonts w:ascii="微軟正黑體" w:eastAsia="微軟正黑體" w:hAnsi="微軟正黑體"/>
                                <w:color w:val="auto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  <w:p w:rsidR="00624347" w:rsidRPr="0083220D" w:rsidRDefault="00624347" w:rsidP="0083220D">
                            <w:pPr>
                              <w:pStyle w:val="TOCText"/>
                              <w:jc w:val="both"/>
                              <w:rPr>
                                <w:rStyle w:val="TOCNumberChar"/>
                                <w:rFonts w:ascii="微軟正黑體" w:eastAsia="微軟正黑體" w:hAnsi="微軟正黑體"/>
                                <w:color w:val="auto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  <w:p w:rsidR="00DD4602" w:rsidRPr="00851934" w:rsidRDefault="00DD4602" w:rsidP="00FB0187">
                            <w:pPr>
                              <w:pStyle w:val="TOCText"/>
                              <w:tabs>
                                <w:tab w:val="clear" w:pos="360"/>
                              </w:tabs>
                              <w:rPr>
                                <w:rFonts w:ascii="Arial Black" w:eastAsia="新細明體" w:hAnsi="Arial Black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  <w:p w:rsidR="00DD4602" w:rsidRPr="007745BB" w:rsidRDefault="00DD4602" w:rsidP="007745BB">
                            <w:pPr>
                              <w:pStyle w:val="TOCText"/>
                              <w:ind w:left="0" w:firstLine="0"/>
                              <w:rPr>
                                <w:rFonts w:eastAsiaTheme="minorEastAsia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9565A" id="Text Box 17" o:spid="_x0000_s1027" type="#_x0000_t202" style="position:absolute;left:0;text-align:left;margin-left:34pt;margin-top:217.25pt;width:526.45pt;height:45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" filled="f" stroked="f" strokecolor="#c30">
                <v:textbox>
                  <w:txbxContent>
                    <w:p w:rsidR="00DD4602" w:rsidRPr="00FB0187" w:rsidRDefault="00DD4602">
                      <w:pPr>
                        <w:pStyle w:val="a8"/>
                        <w:rPr>
                          <w:rFonts w:ascii="微軟正黑體" w:eastAsia="微軟正黑體" w:hAnsi="微軟正黑體" w:cs="Times New Roman"/>
                          <w:sz w:val="40"/>
                          <w:szCs w:val="40"/>
                          <w:lang w:eastAsia="zh-TW"/>
                        </w:rPr>
                      </w:pPr>
                      <w:r w:rsidRPr="00FB0187">
                        <w:rPr>
                          <w:rFonts w:ascii="微軟正黑體" w:eastAsia="微軟正黑體" w:hAnsi="微軟正黑體" w:cs="Times New Roman" w:hint="eastAsia"/>
                          <w:sz w:val="40"/>
                          <w:szCs w:val="40"/>
                          <w:lang w:val="zh-TW" w:eastAsia="zh-TW"/>
                        </w:rPr>
                        <w:t>本期</w:t>
                      </w:r>
                      <w:r w:rsidR="00FB0187" w:rsidRPr="00FB0187">
                        <w:rPr>
                          <w:rFonts w:ascii="微軟正黑體" w:eastAsia="微軟正黑體" w:hAnsi="微軟正黑體" w:cs="Times New Roman" w:hint="eastAsia"/>
                          <w:sz w:val="40"/>
                          <w:szCs w:val="40"/>
                          <w:lang w:val="zh-TW" w:eastAsia="zh-TW"/>
                        </w:rPr>
                        <w:t>目錄</w:t>
                      </w:r>
                    </w:p>
                    <w:p w:rsidR="00B82391" w:rsidRPr="0083220D" w:rsidRDefault="0083220D" w:rsidP="00D763A2">
                      <w:pPr>
                        <w:pStyle w:val="TOCText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val="zh-TW" w:eastAsia="zh-TW"/>
                        </w:rPr>
                      </w:pPr>
                      <w:r w:rsidRPr="00FB0187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eastAsia="zh-TW"/>
                        </w:rPr>
                        <w:t>公務機密維護宣導</w:t>
                      </w:r>
                      <w:r w:rsidR="00FB0187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val="zh-TW" w:eastAsia="zh-TW"/>
                        </w:rPr>
                        <w:t xml:space="preserve"> </w:t>
                      </w:r>
                      <w:proofErr w:type="gramStart"/>
                      <w:r w:rsidR="00FB0187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val="zh-TW" w:eastAsia="zh-TW"/>
                        </w:rPr>
                        <w:t>─</w:t>
                      </w:r>
                      <w:proofErr w:type="gramEnd"/>
                      <w:r w:rsidR="00FB0187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val="zh-TW" w:eastAsia="zh-TW"/>
                        </w:rPr>
                        <w:t xml:space="preserve"> </w:t>
                      </w:r>
                      <w:r w:rsidR="00D763A2" w:rsidRPr="00D763A2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val="zh-TW" w:eastAsia="zh-TW"/>
                        </w:rPr>
                        <w:t>教誨師將收容人機敏資料隨意棄置案</w:t>
                      </w:r>
                      <w:r w:rsidR="00922471" w:rsidRPr="0083220D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val="zh-TW" w:eastAsia="zh-TW"/>
                        </w:rPr>
                        <w:t>(P.1</w:t>
                      </w:r>
                      <w:r w:rsidR="00121DF3"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val="zh-TW" w:eastAsia="zh-TW"/>
                        </w:rPr>
                        <w:t>~2</w:t>
                      </w:r>
                      <w:r w:rsidR="00CB263C" w:rsidRPr="0083220D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val="zh-TW" w:eastAsia="zh-TW"/>
                        </w:rPr>
                        <w:t>)</w:t>
                      </w:r>
                    </w:p>
                    <w:p w:rsidR="00FB0187" w:rsidRPr="00600A6C" w:rsidRDefault="006D3B3C" w:rsidP="0083220D">
                      <w:pPr>
                        <w:pStyle w:val="TOCText"/>
                        <w:ind w:left="397" w:hanging="397"/>
                        <w:jc w:val="both"/>
                        <w:rPr>
                          <w:rStyle w:val="TOCNumberChar"/>
                          <w:rFonts w:ascii="微軟正黑體" w:eastAsia="微軟正黑體" w:hAnsi="微軟正黑體"/>
                          <w:color w:val="auto"/>
                          <w:sz w:val="40"/>
                          <w:szCs w:val="40"/>
                          <w:lang w:val="zh-TW" w:eastAsia="zh-TW"/>
                        </w:rPr>
                      </w:pPr>
                      <w:r>
                        <w:rPr>
                          <w:rStyle w:val="TOCNumberChar"/>
                          <w:rFonts w:eastAsiaTheme="minorEastAsia" w:hint="eastAsia"/>
                          <w:sz w:val="40"/>
                          <w:szCs w:val="40"/>
                          <w:lang w:eastAsia="zh-TW"/>
                        </w:rPr>
                        <w:t>2</w:t>
                      </w:r>
                      <w:r w:rsidR="00F168B6" w:rsidRPr="00F168B6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eastAsia="zh-TW"/>
                        </w:rPr>
                        <w:t>專案法紀</w:t>
                      </w:r>
                      <w:r w:rsidR="00FB0187" w:rsidRPr="00FB0187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eastAsia="zh-TW"/>
                        </w:rPr>
                        <w:t>宣導</w:t>
                      </w:r>
                      <w:r w:rsidR="00FB0187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eastAsia="zh-TW"/>
                        </w:rPr>
                        <w:t xml:space="preserve"> </w:t>
                      </w:r>
                      <w:proofErr w:type="gramStart"/>
                      <w:r w:rsidR="00FB0187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val="zh-TW" w:eastAsia="zh-TW"/>
                        </w:rPr>
                        <w:t>─</w:t>
                      </w:r>
                      <w:proofErr w:type="gramEnd"/>
                      <w:r w:rsidR="00A004E3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val="zh-TW" w:eastAsia="zh-TW"/>
                        </w:rPr>
                        <w:t xml:space="preserve"> </w:t>
                      </w:r>
                      <w:r w:rsidR="00DE521B" w:rsidRPr="00DE521B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val="zh-TW" w:eastAsia="zh-TW"/>
                        </w:rPr>
                        <w:t>有關違反公職人員利益衝突迴避法第14條第1項行為時點認定疑義</w:t>
                      </w:r>
                      <w:r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val="zh-TW" w:eastAsia="zh-TW"/>
                        </w:rPr>
                        <w:t>(P.</w:t>
                      </w:r>
                      <w:r w:rsidR="00EC4472"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val="zh-TW" w:eastAsia="zh-TW"/>
                        </w:rPr>
                        <w:t>3</w:t>
                      </w:r>
                      <w:r w:rsidR="00D05BFB"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val="zh-TW" w:eastAsia="zh-TW"/>
                        </w:rPr>
                        <w:t>~</w:t>
                      </w:r>
                      <w:r w:rsidR="005E4AC4"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val="zh-TW" w:eastAsia="zh-TW"/>
                        </w:rPr>
                        <w:t>4</w:t>
                      </w:r>
                      <w:r w:rsidR="00B76CAD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val="zh-TW" w:eastAsia="zh-TW"/>
                        </w:rPr>
                        <w:t>)</w:t>
                      </w:r>
                    </w:p>
                    <w:p w:rsidR="00CD542C" w:rsidRDefault="006D3B3C" w:rsidP="00E072FD">
                      <w:pPr>
                        <w:pStyle w:val="TOCText"/>
                        <w:ind w:left="397" w:hanging="397"/>
                        <w:jc w:val="both"/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val="zh-TW" w:eastAsia="zh-TW"/>
                        </w:rPr>
                      </w:pPr>
                      <w:r>
                        <w:rPr>
                          <w:rStyle w:val="TOCNumberChar"/>
                          <w:rFonts w:eastAsiaTheme="minorEastAsia" w:hint="eastAsia"/>
                          <w:sz w:val="40"/>
                          <w:szCs w:val="40"/>
                          <w:lang w:eastAsia="zh-TW"/>
                        </w:rPr>
                        <w:t>3</w:t>
                      </w:r>
                      <w:r w:rsidR="0070269A" w:rsidRPr="0070269A">
                        <w:rPr>
                          <w:rStyle w:val="TOCNumberChar"/>
                          <w:rFonts w:ascii="微軟正黑體" w:eastAsia="微軟正黑體" w:hAnsi="微軟正黑體" w:hint="eastAsia"/>
                          <w:color w:val="000000"/>
                          <w:sz w:val="40"/>
                          <w:szCs w:val="40"/>
                          <w:lang w:eastAsia="zh-TW"/>
                        </w:rPr>
                        <w:t>廉政倫理</w:t>
                      </w:r>
                      <w:r w:rsidR="0083220D">
                        <w:rPr>
                          <w:rStyle w:val="TOCNumberChar"/>
                          <w:rFonts w:ascii="微軟正黑體" w:eastAsia="微軟正黑體" w:hAnsi="微軟正黑體" w:hint="eastAsia"/>
                          <w:color w:val="000000"/>
                          <w:sz w:val="40"/>
                          <w:szCs w:val="40"/>
                          <w:lang w:eastAsia="zh-TW"/>
                        </w:rPr>
                        <w:t>宣導</w:t>
                      </w:r>
                      <w:r w:rsidR="00FB0187" w:rsidRPr="00851934">
                        <w:rPr>
                          <w:rStyle w:val="TOCNumberChar"/>
                          <w:rFonts w:ascii="微軟正黑體" w:eastAsia="微軟正黑體" w:hAnsi="微軟正黑體" w:hint="eastAsia"/>
                          <w:color w:val="000000"/>
                          <w:sz w:val="40"/>
                          <w:szCs w:val="40"/>
                          <w:lang w:eastAsia="zh-TW"/>
                        </w:rPr>
                        <w:t xml:space="preserve"> </w:t>
                      </w:r>
                      <w:proofErr w:type="gramStart"/>
                      <w:r w:rsidR="00FB0187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val="zh-TW" w:eastAsia="zh-TW"/>
                        </w:rPr>
                        <w:t>─</w:t>
                      </w:r>
                      <w:proofErr w:type="gramEnd"/>
                      <w:r w:rsidR="00CB263C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val="zh-TW" w:eastAsia="zh-TW"/>
                        </w:rPr>
                        <w:t xml:space="preserve"> </w:t>
                      </w:r>
                      <w:r w:rsidR="00C479AE" w:rsidRPr="00C479AE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val="zh-TW" w:eastAsia="zh-TW"/>
                        </w:rPr>
                        <w:t>熱情民眾春節塞紅包 竹市清潔隊全數轉贈社福機構</w:t>
                      </w:r>
                      <w:r w:rsidR="009C2FCA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val="zh-TW" w:eastAsia="zh-TW"/>
                        </w:rPr>
                        <w:t>(P</w:t>
                      </w:r>
                      <w:r w:rsidR="005E4AC4"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val="zh-TW" w:eastAsia="zh-TW"/>
                        </w:rPr>
                        <w:t>.5</w:t>
                      </w:r>
                      <w:r w:rsidR="0070269A"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val="zh-TW" w:eastAsia="zh-TW"/>
                        </w:rPr>
                        <w:t>~</w:t>
                      </w:r>
                      <w:r w:rsidR="005E4AC4"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val="zh-TW" w:eastAsia="zh-TW"/>
                        </w:rPr>
                        <w:t>6</w:t>
                      </w:r>
                      <w:r w:rsidR="009C2FCA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val="zh-TW" w:eastAsia="zh-TW"/>
                        </w:rPr>
                        <w:t>)</w:t>
                      </w:r>
                    </w:p>
                    <w:p w:rsidR="00B82391" w:rsidRPr="001D55D6" w:rsidRDefault="006D3B3C" w:rsidP="008D3C7F">
                      <w:pPr>
                        <w:pStyle w:val="TOCText"/>
                        <w:ind w:left="397" w:hanging="397"/>
                        <w:jc w:val="both"/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val="zh-TW" w:eastAsia="zh-TW"/>
                        </w:rPr>
                      </w:pPr>
                      <w:r>
                        <w:rPr>
                          <w:rStyle w:val="TOCNumberChar"/>
                          <w:rFonts w:eastAsia="新細明體"/>
                          <w:sz w:val="40"/>
                          <w:szCs w:val="40"/>
                          <w:lang w:eastAsia="zh-TW"/>
                        </w:rPr>
                        <w:t>4</w:t>
                      </w:r>
                      <w:r w:rsidR="00B465D8">
                        <w:rPr>
                          <w:rStyle w:val="TOCNumberChar"/>
                          <w:rFonts w:ascii="微軟正黑體" w:eastAsia="微軟正黑體" w:hAnsi="微軟正黑體" w:hint="eastAsia"/>
                          <w:color w:val="000000"/>
                          <w:sz w:val="40"/>
                          <w:szCs w:val="40"/>
                          <w:lang w:eastAsia="zh-TW"/>
                        </w:rPr>
                        <w:t>機關案全維護</w:t>
                      </w:r>
                      <w:r w:rsidR="00883596">
                        <w:rPr>
                          <w:rStyle w:val="TOCNumberChar"/>
                          <w:rFonts w:ascii="微軟正黑體" w:eastAsia="微軟正黑體" w:hAnsi="微軟正黑體" w:hint="eastAsia"/>
                          <w:color w:val="000000"/>
                          <w:sz w:val="40"/>
                          <w:szCs w:val="40"/>
                          <w:lang w:eastAsia="zh-TW"/>
                        </w:rPr>
                        <w:t xml:space="preserve">宣導 </w:t>
                      </w:r>
                      <w:proofErr w:type="gramStart"/>
                      <w:r w:rsidR="00883596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val="zh-TW" w:eastAsia="zh-TW"/>
                        </w:rPr>
                        <w:t>─</w:t>
                      </w:r>
                      <w:proofErr w:type="gramEnd"/>
                      <w:r w:rsidR="00A73C89" w:rsidRPr="00A73C89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val="zh-TW" w:eastAsia="zh-TW"/>
                        </w:rPr>
                        <w:t>A級機關推動零信任　蔡總統：限期兩年實現</w:t>
                      </w:r>
                      <w:r w:rsidR="00A1489F"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val="zh-TW" w:eastAsia="zh-TW"/>
                        </w:rPr>
                        <w:tab/>
                      </w:r>
                      <w:r w:rsidR="00922471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val="zh-TW" w:eastAsia="zh-TW"/>
                        </w:rPr>
                        <w:t>(P.</w:t>
                      </w:r>
                      <w:r w:rsidR="005E4AC4"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val="zh-TW" w:eastAsia="zh-TW"/>
                        </w:rPr>
                        <w:t>7</w:t>
                      </w:r>
                      <w:r w:rsidR="00EB4D09"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val="zh-TW" w:eastAsia="zh-TW"/>
                        </w:rPr>
                        <w:t>~</w:t>
                      </w:r>
                      <w:r w:rsidR="005E4AC4"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val="zh-TW" w:eastAsia="zh-TW"/>
                        </w:rPr>
                        <w:t>8</w:t>
                      </w:r>
                      <w:r w:rsidR="00B82391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val="zh-TW" w:eastAsia="zh-TW"/>
                        </w:rPr>
                        <w:t>)</w:t>
                      </w:r>
                    </w:p>
                    <w:p w:rsidR="00883596" w:rsidRDefault="006D3B3C" w:rsidP="0083220D">
                      <w:pPr>
                        <w:pStyle w:val="TOCText"/>
                        <w:jc w:val="both"/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val="zh-TW" w:eastAsia="zh-TW"/>
                        </w:rPr>
                      </w:pPr>
                      <w:r>
                        <w:rPr>
                          <w:rStyle w:val="TOCNumberChar"/>
                          <w:rFonts w:eastAsia="新細明體"/>
                          <w:sz w:val="40"/>
                          <w:szCs w:val="40"/>
                          <w:lang w:eastAsia="zh-TW"/>
                        </w:rPr>
                        <w:t>5</w:t>
                      </w:r>
                      <w:r w:rsidR="00CD542C" w:rsidRPr="00CD542C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eastAsia="zh-TW"/>
                        </w:rPr>
                        <w:t xml:space="preserve"> </w:t>
                      </w:r>
                      <w:r w:rsidR="005E4AC4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eastAsia="zh-TW"/>
                        </w:rPr>
                        <w:t>反詐騙防制</w:t>
                      </w:r>
                      <w:r w:rsidR="00CD542C" w:rsidRPr="00CD542C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eastAsia="zh-TW"/>
                        </w:rPr>
                        <w:t xml:space="preserve">宣導 </w:t>
                      </w:r>
                      <w:proofErr w:type="gramStart"/>
                      <w:r w:rsidR="00CD542C" w:rsidRPr="00CD542C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eastAsia="zh-TW"/>
                        </w:rPr>
                        <w:t>─</w:t>
                      </w:r>
                      <w:proofErr w:type="gramEnd"/>
                      <w:r w:rsidR="00E83EF0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eastAsia="zh-TW"/>
                        </w:rPr>
                        <w:t xml:space="preserve"> </w:t>
                      </w:r>
                      <w:r w:rsidR="00A73C89" w:rsidRPr="00A73C89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eastAsia="zh-TW"/>
                        </w:rPr>
                        <w:t>刑事局公布2022高風險賣場排名 博客來居冠</w:t>
                      </w:r>
                      <w:r w:rsidR="00D7165D" w:rsidRPr="00D7165D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eastAsia="zh-TW"/>
                        </w:rPr>
                        <w:t xml:space="preserve"> </w:t>
                      </w:r>
                      <w:r w:rsidR="00AD295A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val="zh-TW" w:eastAsia="zh-TW"/>
                        </w:rPr>
                        <w:t>(P.</w:t>
                      </w:r>
                      <w:r w:rsidR="005E4AC4"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val="zh-TW" w:eastAsia="zh-TW"/>
                        </w:rPr>
                        <w:t>9</w:t>
                      </w:r>
                      <w:r w:rsidR="00A73C89"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val="zh-TW" w:eastAsia="zh-TW"/>
                        </w:rPr>
                        <w:t>~10</w:t>
                      </w:r>
                      <w:r w:rsidR="00E61BDD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val="zh-TW" w:eastAsia="zh-TW"/>
                        </w:rPr>
                        <w:t>)</w:t>
                      </w:r>
                    </w:p>
                    <w:p w:rsidR="00624347" w:rsidRDefault="00624347" w:rsidP="0083220D">
                      <w:pPr>
                        <w:pStyle w:val="TOCText"/>
                        <w:jc w:val="both"/>
                        <w:rPr>
                          <w:rStyle w:val="TOCNumberChar"/>
                          <w:rFonts w:ascii="微軟正黑體" w:eastAsia="微軟正黑體" w:hAnsi="微軟正黑體"/>
                          <w:color w:val="auto"/>
                          <w:sz w:val="40"/>
                          <w:szCs w:val="40"/>
                          <w:lang w:eastAsia="zh-TW"/>
                        </w:rPr>
                      </w:pPr>
                    </w:p>
                    <w:p w:rsidR="00624347" w:rsidRDefault="00624347" w:rsidP="0083220D">
                      <w:pPr>
                        <w:pStyle w:val="TOCText"/>
                        <w:jc w:val="both"/>
                        <w:rPr>
                          <w:rStyle w:val="TOCNumberChar"/>
                          <w:rFonts w:ascii="微軟正黑體" w:eastAsia="微軟正黑體" w:hAnsi="微軟正黑體"/>
                          <w:color w:val="auto"/>
                          <w:sz w:val="40"/>
                          <w:szCs w:val="40"/>
                          <w:lang w:eastAsia="zh-TW"/>
                        </w:rPr>
                      </w:pPr>
                    </w:p>
                    <w:p w:rsidR="00624347" w:rsidRDefault="00624347" w:rsidP="0083220D">
                      <w:pPr>
                        <w:pStyle w:val="TOCText"/>
                        <w:jc w:val="both"/>
                        <w:rPr>
                          <w:rStyle w:val="TOCNumberChar"/>
                          <w:rFonts w:ascii="微軟正黑體" w:eastAsia="微軟正黑體" w:hAnsi="微軟正黑體"/>
                          <w:color w:val="auto"/>
                          <w:sz w:val="40"/>
                          <w:szCs w:val="40"/>
                          <w:lang w:eastAsia="zh-TW"/>
                        </w:rPr>
                      </w:pPr>
                    </w:p>
                    <w:p w:rsidR="00624347" w:rsidRDefault="00624347" w:rsidP="0083220D">
                      <w:pPr>
                        <w:pStyle w:val="TOCText"/>
                        <w:jc w:val="both"/>
                        <w:rPr>
                          <w:rStyle w:val="TOCNumberChar"/>
                          <w:rFonts w:ascii="微軟正黑體" w:eastAsia="微軟正黑體" w:hAnsi="微軟正黑體"/>
                          <w:color w:val="auto"/>
                          <w:sz w:val="40"/>
                          <w:szCs w:val="40"/>
                          <w:lang w:eastAsia="zh-TW"/>
                        </w:rPr>
                      </w:pPr>
                    </w:p>
                    <w:p w:rsidR="00624347" w:rsidRDefault="00624347" w:rsidP="0083220D">
                      <w:pPr>
                        <w:pStyle w:val="TOCText"/>
                        <w:jc w:val="both"/>
                        <w:rPr>
                          <w:rStyle w:val="TOCNumberChar"/>
                          <w:rFonts w:ascii="微軟正黑體" w:eastAsia="微軟正黑體" w:hAnsi="微軟正黑體"/>
                          <w:color w:val="auto"/>
                          <w:sz w:val="40"/>
                          <w:szCs w:val="40"/>
                          <w:lang w:eastAsia="zh-TW"/>
                        </w:rPr>
                      </w:pPr>
                    </w:p>
                    <w:p w:rsidR="00624347" w:rsidRPr="0083220D" w:rsidRDefault="00624347" w:rsidP="0083220D">
                      <w:pPr>
                        <w:pStyle w:val="TOCText"/>
                        <w:jc w:val="both"/>
                        <w:rPr>
                          <w:rStyle w:val="TOCNumberChar"/>
                          <w:rFonts w:ascii="微軟正黑體" w:eastAsia="微軟正黑體" w:hAnsi="微軟正黑體"/>
                          <w:color w:val="auto"/>
                          <w:sz w:val="40"/>
                          <w:szCs w:val="40"/>
                          <w:lang w:eastAsia="zh-TW"/>
                        </w:rPr>
                      </w:pPr>
                    </w:p>
                    <w:p w:rsidR="00DD4602" w:rsidRPr="00851934" w:rsidRDefault="00DD4602" w:rsidP="00FB0187">
                      <w:pPr>
                        <w:pStyle w:val="TOCText"/>
                        <w:tabs>
                          <w:tab w:val="clear" w:pos="360"/>
                        </w:tabs>
                        <w:rPr>
                          <w:rFonts w:ascii="Arial Black" w:eastAsia="新細明體" w:hAnsi="Arial Black"/>
                          <w:sz w:val="40"/>
                          <w:szCs w:val="40"/>
                          <w:lang w:eastAsia="zh-TW"/>
                        </w:rPr>
                      </w:pPr>
                    </w:p>
                    <w:p w:rsidR="00DD4602" w:rsidRPr="007745BB" w:rsidRDefault="00DD4602" w:rsidP="007745BB">
                      <w:pPr>
                        <w:pStyle w:val="TOCText"/>
                        <w:ind w:left="0" w:firstLine="0"/>
                        <w:rPr>
                          <w:rFonts w:eastAsiaTheme="minorEastAsia"/>
                          <w:sz w:val="40"/>
                          <w:szCs w:val="40"/>
                          <w:lang w:eastAsia="zh-TW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316E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69CCCDC" wp14:editId="386BE97E">
                <wp:simplePos x="0" y="0"/>
                <wp:positionH relativeFrom="page">
                  <wp:posOffset>2598420</wp:posOffset>
                </wp:positionH>
                <wp:positionV relativeFrom="page">
                  <wp:posOffset>8642985</wp:posOffset>
                </wp:positionV>
                <wp:extent cx="4337050" cy="1085850"/>
                <wp:effectExtent l="0" t="0" r="0" b="0"/>
                <wp:wrapNone/>
                <wp:docPr id="4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1CC" w:rsidRPr="00065621" w:rsidRDefault="00D061CC" w:rsidP="00D061CC">
                            <w:pPr>
                              <w:pStyle w:val="Pullquote"/>
                              <w:pBdr>
                                <w:top w:val="single" w:sz="6" w:space="6" w:color="336699"/>
                              </w:pBdr>
                              <w:adjustRightInd w:val="0"/>
                              <w:snapToGrid w:val="0"/>
                              <w:spacing w:line="240" w:lineRule="auto"/>
                              <w:ind w:left="57" w:right="57"/>
                              <w:jc w:val="left"/>
                              <w:rPr>
                                <w:rFonts w:ascii="Perpetua" w:eastAsia="新細明體" w:hAnsi="Perpetu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  <w:lang w:eastAsia="zh-TW"/>
                              </w:rPr>
                            </w:pPr>
                            <w:r w:rsidRPr="00D061CC">
                              <w:rPr>
                                <w:rFonts w:ascii="Perpetua" w:hAnsi="Perpetu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Sunlight is said to be the best of disinfectants</w:t>
                            </w:r>
                          </w:p>
                          <w:p w:rsidR="00D061CC" w:rsidRPr="00D061CC" w:rsidRDefault="00D061CC" w:rsidP="00D061CC">
                            <w:pPr>
                              <w:pStyle w:val="Pullquote"/>
                              <w:pBdr>
                                <w:top w:val="single" w:sz="6" w:space="6" w:color="336699"/>
                              </w:pBdr>
                              <w:adjustRightInd w:val="0"/>
                              <w:snapToGrid w:val="0"/>
                              <w:spacing w:line="240" w:lineRule="auto"/>
                              <w:ind w:left="57" w:right="57"/>
                              <w:jc w:val="left"/>
                              <w:rPr>
                                <w:rFonts w:ascii="新細明體" w:eastAsia="新細明體" w:hAnsi="新細明體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  <w:lang w:eastAsia="zh-TW"/>
                              </w:rPr>
                            </w:pPr>
                            <w:r w:rsidRPr="00D061CC">
                              <w:rPr>
                                <w:rFonts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「</w:t>
                            </w:r>
                            <w:r w:rsidRPr="00D061CC">
                              <w:rPr>
                                <w:rFonts w:ascii="新細明體" w:eastAsia="新細明體" w:hAnsi="新細明體" w:cs="Arial"/>
                                <w:bCs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陽光是最好的防腐劑</w:t>
                            </w:r>
                            <w:r w:rsidRPr="00D061CC">
                              <w:rPr>
                                <w:rFonts w:ascii="新細明體" w:eastAsia="新細明體" w:hAnsi="新細明體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」</w:t>
                            </w:r>
                          </w:p>
                          <w:p w:rsidR="00D061CC" w:rsidRPr="00D061CC" w:rsidRDefault="00D061CC" w:rsidP="00D061CC">
                            <w:pPr>
                              <w:pStyle w:val="Pullquote"/>
                              <w:pBdr>
                                <w:top w:val="single" w:sz="6" w:space="6" w:color="336699"/>
                              </w:pBdr>
                              <w:adjustRightInd w:val="0"/>
                              <w:snapToGrid w:val="0"/>
                              <w:spacing w:line="240" w:lineRule="auto"/>
                              <w:ind w:left="57" w:right="57"/>
                              <w:rPr>
                                <w:rFonts w:eastAsia="新細明體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D061CC">
                              <w:rPr>
                                <w:rFonts w:ascii="新細明體" w:eastAsia="新細明體" w:hAnsi="新細明體" w:cs="Arial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  <w:lang w:eastAsia="zh-TW"/>
                              </w:rPr>
                              <w:t xml:space="preserve">   </w:t>
                            </w:r>
                            <w:proofErr w:type="gramStart"/>
                            <w:r w:rsidRPr="00D061CC">
                              <w:rPr>
                                <w:rFonts w:ascii="新細明體" w:eastAsia="新細明體" w:hAnsi="新細明體" w:cs="Arial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  <w:lang w:eastAsia="zh-TW"/>
                              </w:rPr>
                              <w:t>─</w:t>
                            </w:r>
                            <w:proofErr w:type="gramEnd"/>
                            <w:r w:rsidRPr="00D061CC">
                              <w:rPr>
                                <w:rFonts w:ascii="新細明體" w:eastAsia="新細明體" w:hAnsi="新細明體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美國聯邦最高法院大法官Louis Brandeis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CCCDC" id="Text Box 18" o:spid="_x0000_s1028" type="#_x0000_t202" style="position:absolute;left:0;text-align:left;margin-left:204.6pt;margin-top:680.55pt;width:341.5pt;height:85.5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UNd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" filled="f" stroked="f">
                <v:textbox>
                  <w:txbxContent>
                    <w:p w:rsidR="00D061CC" w:rsidRPr="00065621" w:rsidRDefault="00D061CC" w:rsidP="00D061CC">
                      <w:pPr>
                        <w:pStyle w:val="Pullquote"/>
                        <w:pBdr>
                          <w:top w:val="single" w:sz="6" w:space="6" w:color="336699"/>
                        </w:pBdr>
                        <w:adjustRightInd w:val="0"/>
                        <w:snapToGrid w:val="0"/>
                        <w:spacing w:line="240" w:lineRule="auto"/>
                        <w:ind w:left="57" w:right="57"/>
                        <w:jc w:val="left"/>
                        <w:rPr>
                          <w:rFonts w:ascii="Perpetua" w:eastAsia="新細明體" w:hAnsi="Perpetua" w:cs="Arial"/>
                          <w:color w:val="222222"/>
                          <w:sz w:val="26"/>
                          <w:szCs w:val="26"/>
                          <w:shd w:val="clear" w:color="auto" w:fill="FFFFFF"/>
                          <w:lang w:eastAsia="zh-TW"/>
                        </w:rPr>
                      </w:pPr>
                      <w:r w:rsidRPr="00D061CC">
                        <w:rPr>
                          <w:rFonts w:ascii="Perpetua" w:hAnsi="Perpetu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Sunlight is said to be the best of disinfectants</w:t>
                      </w:r>
                    </w:p>
                    <w:p w:rsidR="00D061CC" w:rsidRPr="00D061CC" w:rsidRDefault="00D061CC" w:rsidP="00D061CC">
                      <w:pPr>
                        <w:pStyle w:val="Pullquote"/>
                        <w:pBdr>
                          <w:top w:val="single" w:sz="6" w:space="6" w:color="336699"/>
                        </w:pBdr>
                        <w:adjustRightInd w:val="0"/>
                        <w:snapToGrid w:val="0"/>
                        <w:spacing w:line="240" w:lineRule="auto"/>
                        <w:ind w:left="57" w:right="57"/>
                        <w:jc w:val="left"/>
                        <w:rPr>
                          <w:rFonts w:ascii="新細明體" w:eastAsia="新細明體" w:hAnsi="新細明體" w:cs="Arial"/>
                          <w:color w:val="222222"/>
                          <w:sz w:val="26"/>
                          <w:szCs w:val="26"/>
                          <w:shd w:val="clear" w:color="auto" w:fill="FFFFFF"/>
                          <w:lang w:eastAsia="zh-TW"/>
                        </w:rPr>
                      </w:pPr>
                      <w:r w:rsidRPr="00D061CC">
                        <w:rPr>
                          <w:rFonts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「</w:t>
                      </w:r>
                      <w:r w:rsidRPr="00D061CC">
                        <w:rPr>
                          <w:rFonts w:ascii="新細明體" w:eastAsia="新細明體" w:hAnsi="新細明體" w:cs="Arial"/>
                          <w:bCs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陽光是最好的防腐劑</w:t>
                      </w:r>
                      <w:r w:rsidRPr="00D061CC">
                        <w:rPr>
                          <w:rFonts w:ascii="新細明體" w:eastAsia="新細明體" w:hAnsi="新細明體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」</w:t>
                      </w:r>
                    </w:p>
                    <w:p w:rsidR="00D061CC" w:rsidRPr="00D061CC" w:rsidRDefault="00D061CC" w:rsidP="00D061CC">
                      <w:pPr>
                        <w:pStyle w:val="Pullquote"/>
                        <w:pBdr>
                          <w:top w:val="single" w:sz="6" w:space="6" w:color="336699"/>
                        </w:pBdr>
                        <w:adjustRightInd w:val="0"/>
                        <w:snapToGrid w:val="0"/>
                        <w:spacing w:line="240" w:lineRule="auto"/>
                        <w:ind w:left="57" w:right="57"/>
                        <w:rPr>
                          <w:rFonts w:eastAsia="新細明體"/>
                          <w:sz w:val="26"/>
                          <w:szCs w:val="26"/>
                          <w:lang w:eastAsia="zh-TW"/>
                        </w:rPr>
                      </w:pPr>
                      <w:r w:rsidRPr="00D061CC">
                        <w:rPr>
                          <w:rFonts w:ascii="新細明體" w:eastAsia="新細明體" w:hAnsi="新細明體" w:cs="Arial" w:hint="eastAsia"/>
                          <w:color w:val="222222"/>
                          <w:sz w:val="26"/>
                          <w:szCs w:val="26"/>
                          <w:shd w:val="clear" w:color="auto" w:fill="FFFFFF"/>
                          <w:lang w:eastAsia="zh-TW"/>
                        </w:rPr>
                        <w:t xml:space="preserve">   </w:t>
                      </w:r>
                      <w:proofErr w:type="gramStart"/>
                      <w:r w:rsidRPr="00D061CC">
                        <w:rPr>
                          <w:rFonts w:ascii="新細明體" w:eastAsia="新細明體" w:hAnsi="新細明體" w:cs="Arial" w:hint="eastAsia"/>
                          <w:color w:val="222222"/>
                          <w:sz w:val="26"/>
                          <w:szCs w:val="26"/>
                          <w:shd w:val="clear" w:color="auto" w:fill="FFFFFF"/>
                          <w:lang w:eastAsia="zh-TW"/>
                        </w:rPr>
                        <w:t>─</w:t>
                      </w:r>
                      <w:proofErr w:type="gramEnd"/>
                      <w:r w:rsidRPr="00D061CC">
                        <w:rPr>
                          <w:rFonts w:ascii="新細明體" w:eastAsia="新細明體" w:hAnsi="新細明體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美國聯邦最高法院大法官Louis Brandeis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4EC1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FEFE2E3" wp14:editId="40DFEF50">
                <wp:simplePos x="0" y="0"/>
                <wp:positionH relativeFrom="page">
                  <wp:posOffset>5581650</wp:posOffset>
                </wp:positionH>
                <wp:positionV relativeFrom="page">
                  <wp:posOffset>2139950</wp:posOffset>
                </wp:positionV>
                <wp:extent cx="1646555" cy="497205"/>
                <wp:effectExtent l="0" t="0" r="0" b="0"/>
                <wp:wrapNone/>
                <wp:docPr id="4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6555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602" w:rsidRPr="00E825D6" w:rsidRDefault="00DD4602">
                            <w:pPr>
                              <w:pStyle w:val="VolumeandIssue"/>
                              <w:rPr>
                                <w:rFonts w:cs="Times New Roman"/>
                                <w:szCs w:val="24"/>
                                <w:lang w:eastAsia="zh-TW"/>
                              </w:rPr>
                            </w:pPr>
                          </w:p>
                          <w:p w:rsidR="00DD4602" w:rsidRPr="00851934" w:rsidRDefault="00B52FAF" w:rsidP="00E825D6">
                            <w:pPr>
                              <w:pStyle w:val="VolumeandIssue"/>
                              <w:rPr>
                                <w:rFonts w:ascii="微軟正黑體" w:eastAsia="微軟正黑體" w:hAnsi="微軟正黑體" w:cs="Times New Roman"/>
                                <w:b w:val="0"/>
                                <w:szCs w:val="24"/>
                                <w:lang w:eastAsia="zh-TW"/>
                              </w:rPr>
                            </w:pPr>
                            <w:r w:rsidRPr="00851934">
                              <w:rPr>
                                <w:rFonts w:ascii="微軟正黑體" w:eastAsia="微軟正黑體" w:hAnsi="微軟正黑體" w:cs="Times New Roman" w:hint="eastAsia"/>
                                <w:b w:val="0"/>
                                <w:szCs w:val="24"/>
                                <w:lang w:eastAsia="zh-TW"/>
                              </w:rPr>
                              <w:t>編輯：政風室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FE2E3" id="Text Box 19" o:spid="_x0000_s1029" type="#_x0000_t202" style="position:absolute;left:0;text-align:left;margin-left:439.5pt;margin-top:168.5pt;width:129.65pt;height:39.1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cI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" filled="f" stroked="f">
                <v:textbox>
                  <w:txbxContent>
                    <w:p w:rsidR="00DD4602" w:rsidRPr="00E825D6" w:rsidRDefault="00DD4602">
                      <w:pPr>
                        <w:pStyle w:val="VolumeandIssue"/>
                        <w:rPr>
                          <w:rFonts w:cs="Times New Roman"/>
                          <w:szCs w:val="24"/>
                          <w:lang w:eastAsia="zh-TW"/>
                        </w:rPr>
                      </w:pPr>
                    </w:p>
                    <w:p w:rsidR="00DD4602" w:rsidRPr="00851934" w:rsidRDefault="00B52FAF" w:rsidP="00E825D6">
                      <w:pPr>
                        <w:pStyle w:val="VolumeandIssue"/>
                        <w:rPr>
                          <w:rFonts w:ascii="微軟正黑體" w:eastAsia="微軟正黑體" w:hAnsi="微軟正黑體" w:cs="Times New Roman"/>
                          <w:b w:val="0"/>
                          <w:szCs w:val="24"/>
                          <w:lang w:eastAsia="zh-TW"/>
                        </w:rPr>
                      </w:pPr>
                      <w:r w:rsidRPr="00851934">
                        <w:rPr>
                          <w:rFonts w:ascii="微軟正黑體" w:eastAsia="微軟正黑體" w:hAnsi="微軟正黑體" w:cs="Times New Roman" w:hint="eastAsia"/>
                          <w:b w:val="0"/>
                          <w:szCs w:val="24"/>
                          <w:lang w:eastAsia="zh-TW"/>
                        </w:rPr>
                        <w:t>編輯：政風室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4EC1">
        <w:rPr>
          <w:noProof/>
          <w:lang w:eastAsia="zh-TW"/>
        </w:rPr>
        <w:drawing>
          <wp:anchor distT="0" distB="0" distL="114300" distR="114300" simplePos="0" relativeHeight="251638272" behindDoc="1" locked="0" layoutInCell="1" allowOverlap="1" wp14:anchorId="2965BE59" wp14:editId="3F4414FA">
            <wp:simplePos x="0" y="0"/>
            <wp:positionH relativeFrom="column">
              <wp:posOffset>-116205</wp:posOffset>
            </wp:positionH>
            <wp:positionV relativeFrom="paragraph">
              <wp:posOffset>729615</wp:posOffset>
            </wp:positionV>
            <wp:extent cx="829945" cy="829945"/>
            <wp:effectExtent l="0" t="0" r="8255" b="8255"/>
            <wp:wrapNone/>
            <wp:docPr id="8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EC1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AC1131C" wp14:editId="1C06E5C0">
                <wp:simplePos x="0" y="0"/>
                <wp:positionH relativeFrom="column">
                  <wp:posOffset>-160655</wp:posOffset>
                </wp:positionH>
                <wp:positionV relativeFrom="paragraph">
                  <wp:posOffset>101600</wp:posOffset>
                </wp:positionV>
                <wp:extent cx="4030980" cy="463550"/>
                <wp:effectExtent l="0" t="0" r="0" b="0"/>
                <wp:wrapNone/>
                <wp:docPr id="4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FAF" w:rsidRPr="00851934" w:rsidRDefault="00B52FAF">
                            <w:pPr>
                              <w:rPr>
                                <w:rFonts w:ascii="微軟正黑體" w:eastAsia="微軟正黑體" w:hAnsi="微軟正黑體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851934">
                              <w:rPr>
                                <w:rFonts w:ascii="微軟正黑體" w:eastAsia="微軟正黑體" w:hAnsi="微軟正黑體" w:hint="eastAsia"/>
                                <w:color w:val="FFFFFF"/>
                                <w:sz w:val="40"/>
                                <w:szCs w:val="40"/>
                                <w:lang w:eastAsia="zh-TW"/>
                              </w:rPr>
                              <w:t>法務部矯正署雲林第二監獄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1131C" id="Text Box 65" o:spid="_x0000_s1030" type="#_x0000_t202" style="position:absolute;left:0;text-align:left;margin-left:-12.65pt;margin-top:8pt;width:317.4pt;height:36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" filled="f" stroked="f">
                <v:textbox>
                  <w:txbxContent>
                    <w:p w:rsidR="00B52FAF" w:rsidRPr="00851934" w:rsidRDefault="00B52FAF">
                      <w:pPr>
                        <w:rPr>
                          <w:rFonts w:ascii="微軟正黑體" w:eastAsia="微軟正黑體" w:hAnsi="微軟正黑體"/>
                          <w:color w:val="FFFFFF"/>
                          <w:sz w:val="40"/>
                          <w:szCs w:val="40"/>
                        </w:rPr>
                      </w:pPr>
                      <w:r w:rsidRPr="00851934">
                        <w:rPr>
                          <w:rFonts w:ascii="微軟正黑體" w:eastAsia="微軟正黑體" w:hAnsi="微軟正黑體" w:hint="eastAsia"/>
                          <w:color w:val="FFFFFF"/>
                          <w:sz w:val="40"/>
                          <w:szCs w:val="40"/>
                          <w:lang w:eastAsia="zh-TW"/>
                        </w:rPr>
                        <w:t>法務部矯正署雲林第二監獄</w:t>
                      </w:r>
                    </w:p>
                  </w:txbxContent>
                </v:textbox>
              </v:shape>
            </w:pict>
          </mc:Fallback>
        </mc:AlternateContent>
      </w:r>
      <w:r w:rsidR="00284EC1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28074D40" wp14:editId="3B2B582F">
                <wp:simplePos x="0" y="0"/>
                <wp:positionH relativeFrom="page">
                  <wp:posOffset>444500</wp:posOffset>
                </wp:positionH>
                <wp:positionV relativeFrom="page">
                  <wp:posOffset>911225</wp:posOffset>
                </wp:positionV>
                <wp:extent cx="6771005" cy="1746250"/>
                <wp:effectExtent l="0" t="0" r="10795" b="25400"/>
                <wp:wrapNone/>
                <wp:docPr id="4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1005" cy="1746250"/>
                        </a:xfrm>
                        <a:prstGeom prst="rect">
                          <a:avLst/>
                        </a:prstGeom>
                        <a:solidFill>
                          <a:srgbClr val="0078B4"/>
                        </a:solidFill>
                        <a:ln w="9525">
                          <a:solidFill>
                            <a:srgbClr val="0078B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4337E" id="Rectangle 21" o:spid="_x0000_s1026" style="position:absolute;margin-left:35pt;margin-top:71.75pt;width:533.15pt;height:137.5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" fillcolor="#0078b4" strokecolor="#0078b4">
                <v:textbox style="mso-fit-shape-to-text:t" inset="0,0,0,0"/>
                <w10:wrap anchorx="page" anchory="page"/>
              </v:rect>
            </w:pict>
          </mc:Fallback>
        </mc:AlternateContent>
      </w:r>
      <w:r w:rsidR="000B2A85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906B4F" wp14:editId="6D717323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9" name="Text Box 2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602" w:rsidRPr="00FB56AA" w:rsidRDefault="00DD4602">
                            <w:pPr>
                              <w:pStyle w:val="a9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06B4F" id="Text Box 23" o:spid="_x0000_s1031" type="#_x0000_t202" style="position:absolute;left:0;text-align:left;margin-left:200pt;margin-top:248pt;width:7.2pt;height:7.2pt;z-index:2516536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" filled="f" stroked="f">
                <v:textbox inset="0,0,0,0">
                  <w:txbxContent>
                    <w:p w:rsidR="00DD4602" w:rsidRPr="00FB56AA" w:rsidRDefault="00DD4602">
                      <w:pPr>
                        <w:pStyle w:val="a9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2A85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5B03D2" wp14:editId="22AE5DBE">
                <wp:simplePos x="0" y="0"/>
                <wp:positionH relativeFrom="page">
                  <wp:posOffset>476250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C237D" id="Line 2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29pt" to="573.7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" stroked="f">
                <w10:wrap anchorx="page" anchory="page"/>
              </v:line>
            </w:pict>
          </mc:Fallback>
        </mc:AlternateContent>
      </w:r>
      <w:r w:rsidR="000B2A85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4EFC52" wp14:editId="6F329567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7" name="Text Box 2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602" w:rsidRPr="00FB56AA" w:rsidRDefault="00DD4602">
                            <w:pPr>
                              <w:pStyle w:val="a9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EFC52" id="Text Box 25" o:spid="_x0000_s1032" type="#_x0000_t202" style="position:absolute;left:0;text-align:left;margin-left:199.2pt;margin-top:519.8pt;width:7.2pt;height:7.2pt;z-index:2516546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H15xILECAAC6BQAA&#10;DgAAAAAAAAAAAAAAAAAuAgAAZHJzL2Uyb0RvYy54bWxQSwECLQAUAAYACAAAACEAUDGbxuAAAAAN&#10;AQAADwAAAAAAAAAAAAAAAAALBQAAZHJzL2Rvd25yZXYueG1sUEsFBgAAAAAEAAQA8wAAABgGAAAA&#10;AA==&#10;" filled="f" stroked="f">
                <v:textbox inset="0,0,0,0">
                  <w:txbxContent>
                    <w:p w:rsidR="00DD4602" w:rsidRPr="00FB56AA" w:rsidRDefault="00DD4602">
                      <w:pPr>
                        <w:pStyle w:val="a9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E7C68">
        <w:rPr>
          <w:rFonts w:eastAsia="新細明體" w:hint="eastAsia"/>
          <w:noProof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F328D28" wp14:editId="015E1C8A">
                <wp:simplePos x="0" y="0"/>
                <wp:positionH relativeFrom="column">
                  <wp:posOffset>-33655</wp:posOffset>
                </wp:positionH>
                <wp:positionV relativeFrom="paragraph">
                  <wp:posOffset>260350</wp:posOffset>
                </wp:positionV>
                <wp:extent cx="635" cy="267335"/>
                <wp:effectExtent l="19050" t="19050" r="37465" b="18415"/>
                <wp:wrapNone/>
                <wp:docPr id="3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73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455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-2.65pt;margin-top:20.5pt;width:.05pt;height:21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" strokecolor="#92cddc" strokeweight="3pt">
                <v:shadow color="#243f60" opacity=".5" offset="1pt"/>
              </v:shape>
            </w:pict>
          </mc:Fallback>
        </mc:AlternateContent>
      </w:r>
      <w:r w:rsidR="00851934">
        <w:rPr>
          <w:rFonts w:ascii="微軟正黑體" w:eastAsia="微軟正黑體" w:hAnsi="微軟正黑體" w:cs="Times New Roman" w:hint="eastAsia"/>
          <w:sz w:val="52"/>
          <w:szCs w:val="52"/>
          <w:lang w:val="zh-TW" w:eastAsia="zh-TW"/>
        </w:rPr>
        <w:t xml:space="preserve"> </w:t>
      </w:r>
    </w:p>
    <w:p w:rsidR="001B636F" w:rsidRPr="005F46D0" w:rsidRDefault="00272E1E" w:rsidP="005F46D0">
      <w:pPr>
        <w:pStyle w:val="a8"/>
        <w:spacing w:before="0" w:after="0"/>
        <w:rPr>
          <w:rFonts w:eastAsia="新細明體"/>
          <w:noProof/>
          <w:sz w:val="66"/>
          <w:szCs w:val="66"/>
          <w:lang w:eastAsia="zh-TW"/>
        </w:rPr>
      </w:pPr>
      <w:r>
        <w:rPr>
          <w:rFonts w:eastAsia="新細明體" w:hint="eastAsia"/>
          <w:noProof/>
          <w:sz w:val="28"/>
          <w:szCs w:val="28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26F74D4" wp14:editId="18E1DC55">
                <wp:simplePos x="0" y="0"/>
                <wp:positionH relativeFrom="page">
                  <wp:posOffset>4648200</wp:posOffset>
                </wp:positionH>
                <wp:positionV relativeFrom="page">
                  <wp:posOffset>895350</wp:posOffset>
                </wp:positionV>
                <wp:extent cx="2657475" cy="971550"/>
                <wp:effectExtent l="0" t="0" r="0" b="0"/>
                <wp:wrapNone/>
                <wp:docPr id="1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652" w:rsidRPr="005F46D0" w:rsidRDefault="00D763A2" w:rsidP="00272E1E">
                            <w:pPr>
                              <w:pStyle w:val="Pullquote"/>
                              <w:pBdr>
                                <w:top w:val="single" w:sz="6" w:space="7" w:color="336699"/>
                              </w:pBdr>
                              <w:spacing w:line="500" w:lineRule="exact"/>
                              <w:ind w:left="57" w:right="57"/>
                              <w:jc w:val="lef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D763A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  <w:szCs w:val="32"/>
                                <w:lang w:eastAsia="zh-TW"/>
                              </w:rPr>
                              <w:t>教誨師將收容人機敏資料隨意棄置案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F74D4" id="Text Box 77" o:spid="_x0000_s1033" type="#_x0000_t202" style="position:absolute;margin-left:366pt;margin-top:70.5pt;width:209.25pt;height:76.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" filled="f" stroked="f">
                <v:textbox>
                  <w:txbxContent>
                    <w:p w:rsidR="00B51652" w:rsidRPr="005F46D0" w:rsidRDefault="00D763A2" w:rsidP="00272E1E">
                      <w:pPr>
                        <w:pStyle w:val="Pullquote"/>
                        <w:pBdr>
                          <w:top w:val="single" w:sz="6" w:space="7" w:color="336699"/>
                        </w:pBdr>
                        <w:spacing w:line="500" w:lineRule="exact"/>
                        <w:ind w:left="57" w:right="57"/>
                        <w:jc w:val="lef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  <w:lang w:eastAsia="zh-TW"/>
                        </w:rPr>
                      </w:pPr>
                      <w:r w:rsidRPr="00D763A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  <w:szCs w:val="32"/>
                          <w:lang w:eastAsia="zh-TW"/>
                        </w:rPr>
                        <w:t>教誨師將收容人機敏資料隨意棄置案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220D" w:rsidRPr="0083220D">
        <w:rPr>
          <w:rFonts w:ascii="微軟正黑體" w:eastAsia="微軟正黑體" w:hAnsi="微軟正黑體" w:cs="Times New Roman" w:hint="eastAsia"/>
          <w:sz w:val="66"/>
          <w:szCs w:val="66"/>
          <w:lang w:val="zh-TW" w:eastAsia="zh-TW"/>
        </w:rPr>
        <w:t>公務機密維護宣導</w:t>
      </w:r>
    </w:p>
    <w:p w:rsidR="005F46D0" w:rsidRDefault="00D763A2" w:rsidP="00D763A2">
      <w:pPr>
        <w:jc w:val="both"/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</w:pPr>
      <w:r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一、</w:t>
      </w:r>
      <w:r w:rsidR="00F04CB1" w:rsidRPr="00F04CB1"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案情概述：</w:t>
      </w:r>
    </w:p>
    <w:p w:rsidR="003E0E80" w:rsidRDefault="004B2069" w:rsidP="003E0E80">
      <w:pPr>
        <w:ind w:firstLineChars="221" w:firstLine="707"/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  <w:r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drawing>
          <wp:anchor distT="0" distB="0" distL="114300" distR="114300" simplePos="0" relativeHeight="251704832" behindDoc="1" locked="0" layoutInCell="1" allowOverlap="1">
            <wp:simplePos x="0" y="0"/>
            <wp:positionH relativeFrom="margin">
              <wp:posOffset>3639185</wp:posOffset>
            </wp:positionH>
            <wp:positionV relativeFrom="paragraph">
              <wp:posOffset>152400</wp:posOffset>
            </wp:positionV>
            <wp:extent cx="2545080" cy="2667000"/>
            <wp:effectExtent l="0" t="0" r="7620" b="0"/>
            <wp:wrapTight wrapText="bothSides">
              <wp:wrapPolygon edited="0">
                <wp:start x="0" y="0"/>
                <wp:lineTo x="0" y="21446"/>
                <wp:lineTo x="21503" y="21446"/>
                <wp:lineTo x="21503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機密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CB1" w:rsidRPr="00F04CB1"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ＯＯ監獄收容人執行外掃與資源回收任務時，於員工宿舍垃圾放置區發現一包塑膠袋中有疊廢棄紙張</w:t>
      </w:r>
      <w:r w:rsidR="00F04CB1"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，</w:t>
      </w:r>
      <w:r w:rsidR="00F04CB1" w:rsidRPr="00F04CB1"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打開後發現係收容人身分簿影本，內諸多收容人之名字、身分証號碼、住址、聯絡方式、家庭成員、刑事判決等私密個資。該收容人驚覺個人資料是否也遭如此隨意洩漏，故填意見箱向機關反映。該監政風室調查後發現，該疊資料係教誨師A習慣將收容人身分簿借閱後影印，並將影印資料私自帶回宿舍加班趕工的結果；調查後亦發現，A對於出監或改配他教區之非轄管收</w:t>
      </w:r>
      <w:r w:rsidR="00F04CB1"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容人個資，亦未及時</w:t>
      </w:r>
      <w:bookmarkStart w:id="0" w:name="_GoBack"/>
      <w:bookmarkEnd w:id="0"/>
      <w:r w:rsidR="00F04CB1"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銷毀，均累積至一定數量後方打包在塑膠袋中扔棄</w:t>
      </w:r>
      <w:r w:rsidR="003E0E80" w:rsidRPr="003E0E80"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。</w:t>
      </w:r>
    </w:p>
    <w:p w:rsidR="004B2069" w:rsidRDefault="004B2069" w:rsidP="004B2069">
      <w:pPr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  <w:r w:rsidRPr="004B2069"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二、案件分析：</w:t>
      </w:r>
    </w:p>
    <w:p w:rsidR="004B2069" w:rsidRPr="004B2069" w:rsidRDefault="004B2069" w:rsidP="004B2069">
      <w:pPr>
        <w:ind w:firstLineChars="88" w:firstLine="282"/>
        <w:jc w:val="both"/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</w:pPr>
      <w:r w:rsidRPr="004B2069"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(一)保密觀念不足</w:t>
      </w:r>
    </w:p>
    <w:p w:rsidR="004B2069" w:rsidRDefault="004B2069" w:rsidP="004B2069">
      <w:pPr>
        <w:ind w:leftChars="354" w:left="850"/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  <w:r w:rsidRPr="004B2069"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本案中教誨師A抗辯因工作盡責才將身分簿列印帶回家中加班，惟工作盡責亦應遵守保密規範。A因保密觀念薄弱，對公務上持有應保密資料未妥慎處理且私自攜出機關，甚於工作結束（如收容人改配他教區、出監等）後未及時將保密資料銷毀並隨意丟棄，造成公務機密洩漏之風險。</w:t>
      </w:r>
    </w:p>
    <w:p w:rsidR="004B2069" w:rsidRPr="004B2069" w:rsidRDefault="004B2069" w:rsidP="004B2069">
      <w:pPr>
        <w:ind w:firstLineChars="88" w:firstLine="282"/>
        <w:jc w:val="both"/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</w:pPr>
      <w:r w:rsidRPr="004B2069"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(二)涉犯刑法第132條洩密罪</w:t>
      </w:r>
    </w:p>
    <w:p w:rsidR="004B2069" w:rsidRPr="001B636F" w:rsidRDefault="004B2069" w:rsidP="004B2069">
      <w:pPr>
        <w:ind w:leftChars="354" w:left="853" w:hanging="3"/>
        <w:jc w:val="both"/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</w:pPr>
      <w:r w:rsidRPr="004B2069"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lastRenderedPageBreak/>
        <w:t>A雖非故意外洩收容人資料，惟A應能注意保密規範而不注意，且刑法第132條洩漏國防以外祕密罪有處罰過失之明文，故本案調查後仍依刑法132條第2項移送地檢署偵辦。</w:t>
      </w:r>
    </w:p>
    <w:p w:rsidR="004B2069" w:rsidRDefault="004B2069" w:rsidP="004B2069">
      <w:pPr>
        <w:rPr>
          <w:rFonts w:ascii="微軟正黑體" w:eastAsia="微軟正黑體" w:hAnsi="微軟正黑體"/>
          <w:noProof/>
          <w:sz w:val="32"/>
          <w:szCs w:val="32"/>
          <w:lang w:eastAsia="zh-TW"/>
        </w:rPr>
      </w:pPr>
      <w:r w:rsidRPr="004B2069"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三、興革建議：</w:t>
      </w:r>
    </w:p>
    <w:p w:rsidR="004B2069" w:rsidRDefault="004B2069" w:rsidP="004B2069">
      <w:pPr>
        <w:ind w:firstLineChars="44" w:firstLine="141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  <w:r w:rsidRPr="004B2069"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(一)</w:t>
      </w:r>
      <w:r w:rsidRPr="004B2069">
        <w:rPr>
          <w:rFonts w:hint="eastAsia"/>
        </w:rPr>
        <w:t xml:space="preserve"> </w:t>
      </w:r>
      <w:r w:rsidRPr="004B2069"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提昇保密意識</w:t>
      </w:r>
    </w:p>
    <w:p w:rsidR="005F46D0" w:rsidRDefault="004B2069" w:rsidP="004B2069">
      <w:pPr>
        <w:ind w:leftChars="295" w:left="710" w:hanging="2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  <w:r w:rsidRPr="004B2069"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為提升同仁法紀觀念及保密意識，應持續利用職前訓練、常年教育及監務會議等時機，宣導個人資料保密重要性、洩密違規案例及洩密所涉後果與因素，督</w:t>
      </w:r>
      <w:r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促同仁養成資料保密警覺性，杜絕違規查詢，及不當使用洩密情形發生</w:t>
      </w:r>
      <w:r w:rsidR="005F46D0" w:rsidRPr="005F46D0"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。</w:t>
      </w:r>
    </w:p>
    <w:p w:rsidR="004B2069" w:rsidRPr="005F46D0" w:rsidRDefault="004B2069" w:rsidP="004B2069">
      <w:pPr>
        <w:ind w:firstLineChars="44" w:firstLine="141"/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</w:pPr>
      <w:r w:rsidRPr="004B2069"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(二)</w:t>
      </w:r>
      <w:r w:rsidRPr="004B2069"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落實執行保密措施</w:t>
      </w:r>
    </w:p>
    <w:p w:rsidR="005F46D0" w:rsidRDefault="004B2069" w:rsidP="004B2069">
      <w:pPr>
        <w:ind w:leftChars="295" w:left="708" w:firstLine="1"/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  <w:r w:rsidRPr="004B2069"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公務機密非經科室主管核准，不得複製及攜出辦公處所，並應要求員工切勿將機敏公文正本、影本或電子檔攜回家中辦理；另落實公文收發、檔案管理及傳遞保密過程；對於保密通訊設備</w:t>
      </w:r>
      <w:r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實施檢核，要求機敏文件內容避免電子傳輸，以杜絕公務機密外洩情事</w:t>
      </w:r>
      <w:r w:rsidR="005F46D0" w:rsidRPr="005F46D0"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。</w:t>
      </w:r>
    </w:p>
    <w:p w:rsidR="004B2069" w:rsidRDefault="004B2069" w:rsidP="004B2069">
      <w:pPr>
        <w:ind w:firstLineChars="44" w:firstLine="141"/>
        <w:jc w:val="both"/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</w:pPr>
      <w:r w:rsidRPr="004B2069"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(</w:t>
      </w:r>
      <w:r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三</w:t>
      </w:r>
      <w:r w:rsidRPr="004B2069"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)</w:t>
      </w:r>
      <w:r w:rsidRPr="004B2069">
        <w:rPr>
          <w:rFonts w:hint="eastAsia"/>
        </w:rPr>
        <w:t xml:space="preserve"> </w:t>
      </w:r>
      <w:r w:rsidRPr="004B2069"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機敏文件確實銷毀或移交</w:t>
      </w:r>
    </w:p>
    <w:p w:rsidR="005F46D0" w:rsidRDefault="004B2069" w:rsidP="004B2069">
      <w:pPr>
        <w:ind w:leftChars="354" w:left="850" w:firstLine="1"/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  <w:r w:rsidRPr="004B2069"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各單位應將保密觀念從「防止洩密」轉化至「管控持有」，意即不應持有之公務機密應趁早放棄持有，俾利從源頭預防公務機密外洩之風險；故對於因業務需要所持有之機密資料，應於</w:t>
      </w:r>
      <w:r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任務結束後予以澈底銷毀或完善移交，不得由個人私下持有及隨意棄置</w:t>
      </w:r>
      <w:r w:rsidR="005F46D0" w:rsidRPr="005F46D0"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。</w:t>
      </w:r>
    </w:p>
    <w:p w:rsidR="00331DE8" w:rsidRDefault="003E0E80" w:rsidP="00F17B0C">
      <w:pPr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  <w:r w:rsidRPr="003E0E80">
        <w:rPr>
          <w:rFonts w:ascii="微軟正黑體" w:eastAsia="微軟正黑體" w:hAnsi="微軟正黑體" w:hint="eastAsia"/>
          <w:noProof/>
          <w:sz w:val="32"/>
          <w:szCs w:val="32"/>
          <w:lang w:eastAsia="zh-TW"/>
        </w:rPr>
        <w:t>務機關依法應先以適當的方式通知該當事人，且因個人資料若已遭到不法蒐集及洩漏，公務機關甚至可能要負擔損害賠償責任。</w:t>
      </w:r>
    </w:p>
    <w:p w:rsidR="00331DE8" w:rsidRDefault="00331DE8" w:rsidP="006E1010">
      <w:pPr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</w:p>
    <w:p w:rsidR="00331DE8" w:rsidRDefault="009C7721" w:rsidP="006E1010">
      <w:pPr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  <w:r>
        <w:rPr>
          <w:rFonts w:eastAsia="新細明體"/>
          <w:noProof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FD7107" wp14:editId="4BE5E8E4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1771650" cy="31115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722" w:rsidRPr="00CC332B" w:rsidRDefault="0029532C">
                            <w:pPr>
                              <w:rPr>
                                <w:rFonts w:eastAsiaTheme="minorEastAsia"/>
                                <w:color w:val="808080" w:themeColor="background1" w:themeShade="80"/>
                                <w:lang w:eastAsia="zh-TW"/>
                              </w:rPr>
                            </w:pPr>
                            <w:r w:rsidRPr="0029532C">
                              <w:rPr>
                                <w:rFonts w:eastAsiaTheme="minorEastAsia" w:hint="eastAsia"/>
                                <w:color w:val="808080" w:themeColor="background1" w:themeShade="80"/>
                                <w:lang w:eastAsia="zh-TW"/>
                              </w:rPr>
                              <w:t>資</w:t>
                            </w:r>
                            <w:r w:rsidR="0075755F">
                              <w:rPr>
                                <w:rFonts w:eastAsiaTheme="minorEastAsia" w:hint="eastAsia"/>
                                <w:color w:val="808080" w:themeColor="background1" w:themeShade="80"/>
                                <w:lang w:eastAsia="zh-TW"/>
                              </w:rPr>
                              <w:t>料來源：</w:t>
                            </w:r>
                            <w:r w:rsidR="00625F0C">
                              <w:rPr>
                                <w:rFonts w:eastAsia="新細明體" w:hint="eastAsia"/>
                                <w:noProof/>
                                <w:color w:val="A6A6A6" w:themeColor="background1" w:themeShade="A6"/>
                                <w:szCs w:val="24"/>
                                <w:lang w:eastAsia="zh-TW"/>
                              </w:rPr>
                              <w:t>自由時報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D7107" id="文字方塊 15" o:spid="_x0000_s1034" type="#_x0000_t202" style="position:absolute;left:0;text-align:left;margin-left:88.3pt;margin-top:5pt;width:139.5pt;height:24.5pt;z-index:25166489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" filled="f" stroked="f" strokeweight=".5pt">
                <v:textbox style="mso-fit-shape-to-text:t">
                  <w:txbxContent>
                    <w:p w:rsidR="008B3722" w:rsidRPr="00CC332B" w:rsidRDefault="0029532C">
                      <w:pPr>
                        <w:rPr>
                          <w:rFonts w:eastAsiaTheme="minorEastAsia"/>
                          <w:color w:val="808080" w:themeColor="background1" w:themeShade="80"/>
                          <w:lang w:eastAsia="zh-TW"/>
                        </w:rPr>
                      </w:pPr>
                      <w:r w:rsidRPr="0029532C">
                        <w:rPr>
                          <w:rFonts w:eastAsiaTheme="minorEastAsia" w:hint="eastAsia"/>
                          <w:color w:val="808080" w:themeColor="background1" w:themeShade="80"/>
                          <w:lang w:eastAsia="zh-TW"/>
                        </w:rPr>
                        <w:t>資</w:t>
                      </w:r>
                      <w:r w:rsidR="0075755F">
                        <w:rPr>
                          <w:rFonts w:eastAsiaTheme="minorEastAsia" w:hint="eastAsia"/>
                          <w:color w:val="808080" w:themeColor="background1" w:themeShade="80"/>
                          <w:lang w:eastAsia="zh-TW"/>
                        </w:rPr>
                        <w:t>料來源：</w:t>
                      </w:r>
                      <w:r w:rsidR="00625F0C">
                        <w:rPr>
                          <w:rFonts w:eastAsia="新細明體" w:hint="eastAsia"/>
                          <w:noProof/>
                          <w:color w:val="A6A6A6" w:themeColor="background1" w:themeShade="A6"/>
                          <w:szCs w:val="24"/>
                          <w:lang w:eastAsia="zh-TW"/>
                        </w:rPr>
                        <w:t>自由時報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3173" w:rsidRDefault="00FF3173" w:rsidP="00F128B1">
      <w:pPr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</w:p>
    <w:p w:rsidR="006E1010" w:rsidRDefault="006E1010" w:rsidP="00F128B1">
      <w:pPr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</w:p>
    <w:p w:rsidR="00331DE8" w:rsidRDefault="00331DE8" w:rsidP="00F128B1">
      <w:pPr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</w:p>
    <w:p w:rsidR="00F17B0C" w:rsidRPr="004B2069" w:rsidRDefault="00F17B0C" w:rsidP="000A7FCD">
      <w:pPr>
        <w:spacing w:line="140" w:lineRule="exact"/>
        <w:rPr>
          <w:rFonts w:ascii="微軟正黑體" w:hAnsi="微軟正黑體" w:hint="eastAsia"/>
          <w:sz w:val="30"/>
          <w:szCs w:val="30"/>
        </w:rPr>
      </w:pPr>
    </w:p>
    <w:p w:rsidR="008D3C7F" w:rsidRPr="008D3C7F" w:rsidRDefault="008D3C7F" w:rsidP="000A7FCD">
      <w:pPr>
        <w:spacing w:line="140" w:lineRule="exact"/>
        <w:rPr>
          <w:rFonts w:ascii="微軟正黑體" w:hAnsi="微軟正黑體"/>
          <w:sz w:val="30"/>
          <w:szCs w:val="30"/>
        </w:rPr>
      </w:pPr>
    </w:p>
    <w:p w:rsidR="001017DF" w:rsidRPr="00B3596C" w:rsidRDefault="00F17B0C" w:rsidP="00B3596C">
      <w:pPr>
        <w:rPr>
          <w:rFonts w:eastAsiaTheme="minorEastAsia"/>
          <w:b/>
          <w:noProof/>
          <w:color w:val="365F91"/>
          <w:szCs w:val="24"/>
          <w:lang w:eastAsia="zh-TW"/>
        </w:rPr>
      </w:pPr>
      <w:r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C3ECE51" wp14:editId="707DDD9A">
                <wp:simplePos x="0" y="0"/>
                <wp:positionH relativeFrom="margin">
                  <wp:posOffset>2820035</wp:posOffset>
                </wp:positionH>
                <wp:positionV relativeFrom="margin">
                  <wp:posOffset>57150</wp:posOffset>
                </wp:positionV>
                <wp:extent cx="3629025" cy="971550"/>
                <wp:effectExtent l="0" t="0" r="0" b="0"/>
                <wp:wrapNone/>
                <wp:docPr id="2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934" w:rsidRPr="00A004E3" w:rsidRDefault="00DE521B" w:rsidP="007A08C6">
                            <w:pPr>
                              <w:pStyle w:val="Pullquote"/>
                              <w:pBdr>
                                <w:top w:val="single" w:sz="6" w:space="7" w:color="336699"/>
                              </w:pBdr>
                              <w:spacing w:line="500" w:lineRule="exact"/>
                              <w:ind w:left="57" w:right="57"/>
                              <w:jc w:val="lef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5"/>
                                <w:szCs w:val="35"/>
                                <w:lang w:eastAsia="zh-TW"/>
                              </w:rPr>
                            </w:pPr>
                            <w:r w:rsidRPr="00DE521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5"/>
                                <w:szCs w:val="35"/>
                                <w:lang w:eastAsia="zh-TW"/>
                              </w:rPr>
                              <w:t>有關違反公職人員利益衝突迴避法第14條第1項行為時點認定疑義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ECE51" id="Text Box 75" o:spid="_x0000_s1035" type="#_x0000_t202" style="position:absolute;margin-left:222.05pt;margin-top:4.5pt;width:285.75pt;height:76.5pt;z-index:-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" filled="f" stroked="f">
                <v:textbox>
                  <w:txbxContent>
                    <w:p w:rsidR="00851934" w:rsidRPr="00A004E3" w:rsidRDefault="00DE521B" w:rsidP="007A08C6">
                      <w:pPr>
                        <w:pStyle w:val="Pullquote"/>
                        <w:pBdr>
                          <w:top w:val="single" w:sz="6" w:space="7" w:color="336699"/>
                        </w:pBdr>
                        <w:spacing w:line="500" w:lineRule="exact"/>
                        <w:ind w:left="57" w:right="57"/>
                        <w:jc w:val="lef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5"/>
                          <w:szCs w:val="35"/>
                          <w:lang w:eastAsia="zh-TW"/>
                        </w:rPr>
                      </w:pPr>
                      <w:r w:rsidRPr="00DE521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5"/>
                          <w:szCs w:val="35"/>
                          <w:lang w:eastAsia="zh-TW"/>
                        </w:rPr>
                        <w:t>有關違反公職人員利益衝突迴避法第14條第1項行為時點認定疑義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3220D">
        <w:rPr>
          <w:rFonts w:ascii="微軟正黑體" w:eastAsia="微軟正黑體" w:hAnsi="微軟正黑體" w:hint="eastAsia"/>
          <w:b/>
          <w:noProof/>
          <w:color w:val="365F91"/>
          <w:sz w:val="66"/>
          <w:szCs w:val="66"/>
          <w:lang w:eastAsia="zh-TW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AB5788" wp14:editId="7349B62C">
                <wp:simplePos x="0" y="0"/>
                <wp:positionH relativeFrom="column">
                  <wp:posOffset>64135</wp:posOffset>
                </wp:positionH>
                <wp:positionV relativeFrom="paragraph">
                  <wp:posOffset>274955</wp:posOffset>
                </wp:positionV>
                <wp:extent cx="635" cy="267335"/>
                <wp:effectExtent l="19050" t="19050" r="37465" b="18415"/>
                <wp:wrapNone/>
                <wp:docPr id="2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73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3E24E" id="AutoShape 78" o:spid="_x0000_s1026" type="#_x0000_t32" style="position:absolute;margin-left:5.05pt;margin-top:21.65pt;width:.05pt;height:21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" strokecolor="#92cddc" strokeweight="3pt">
                <v:shadow color="#243f60" opacity=".5" offset="1pt"/>
              </v:shape>
            </w:pict>
          </mc:Fallback>
        </mc:AlternateContent>
      </w:r>
      <w:r w:rsidR="0083220D">
        <w:rPr>
          <w:rFonts w:ascii="微軟正黑體" w:eastAsia="微軟正黑體" w:hAnsi="微軟正黑體" w:hint="eastAsia"/>
          <w:b/>
          <w:color w:val="365F91"/>
          <w:sz w:val="66"/>
          <w:szCs w:val="66"/>
          <w:lang w:val="zh-TW" w:eastAsia="zh-TW"/>
        </w:rPr>
        <w:t xml:space="preserve">  </w:t>
      </w:r>
      <w:r w:rsidR="00B3596C" w:rsidRPr="00B3596C">
        <w:rPr>
          <w:rFonts w:ascii="微軟正黑體" w:eastAsia="微軟正黑體" w:hAnsi="微軟正黑體" w:hint="eastAsia"/>
          <w:b/>
          <w:color w:val="365F91"/>
          <w:sz w:val="66"/>
          <w:szCs w:val="66"/>
          <w:lang w:val="zh-TW" w:eastAsia="zh-TW"/>
        </w:rPr>
        <w:t>專案法紀宣導</w:t>
      </w:r>
      <w:r w:rsidR="000B2A85">
        <w:rPr>
          <w:b/>
          <w:noProof/>
          <w:color w:val="365F91"/>
          <w:lang w:eastAsia="zh-TW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DDEB7E8" wp14:editId="14423E23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6" name="Text Box 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934" w:rsidRPr="00FB56AA" w:rsidRDefault="00851934" w:rsidP="00851934">
                            <w:pPr>
                              <w:pStyle w:val="a9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EB7E8" id="Text Box 68" o:spid="_x0000_s1036" type="#_x0000_t202" style="position:absolute;margin-left:43pt;margin-top:98pt;width:7.2pt;height:7.2pt;z-index:2516433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BGM+/UsQIAALsFAAAOAAAA&#10;AAAAAAAAAAAAAC4CAABkcnMvZTJvRG9jLnhtbFBLAQItABQABgAIAAAAIQDSt3ux3AAAAAoBAAAP&#10;AAAAAAAAAAAAAAAAAAsFAABkcnMvZG93bnJldi54bWxQSwUGAAAAAAQABADzAAAAFAYAAAAA&#10;" filled="f" stroked="f">
                <v:textbox inset="0,0,0,0">
                  <w:txbxContent>
                    <w:p w:rsidR="00851934" w:rsidRPr="00FB56AA" w:rsidRDefault="00851934" w:rsidP="00851934">
                      <w:pPr>
                        <w:pStyle w:val="a9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2A85">
        <w:rPr>
          <w:b/>
          <w:noProof/>
          <w:color w:val="365F91"/>
          <w:lang w:eastAsia="zh-TW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C568C1F" wp14:editId="2F4A5F13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5" name="Text Box 6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934" w:rsidRPr="00FB56AA" w:rsidRDefault="00851934" w:rsidP="00851934">
                            <w:pPr>
                              <w:pStyle w:val="a9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68C1F" id="Text Box 69" o:spid="_x0000_s1037" type="#_x0000_t202" style="position:absolute;margin-left:43.2pt;margin-top:451pt;width:7.2pt;height:7.2pt;z-index:2516464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" filled="f" stroked="f">
                <v:textbox inset="0,0,0,0">
                  <w:txbxContent>
                    <w:p w:rsidR="00851934" w:rsidRPr="00FB56AA" w:rsidRDefault="00851934" w:rsidP="00851934">
                      <w:pPr>
                        <w:pStyle w:val="a9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3596C" w:rsidRDefault="00B3596C" w:rsidP="001017DF">
      <w:pPr>
        <w:spacing w:line="520" w:lineRule="exact"/>
        <w:ind w:firstLineChars="147" w:firstLine="706"/>
        <w:jc w:val="both"/>
        <w:rPr>
          <w:rFonts w:ascii="微軟正黑體" w:eastAsia="微軟正黑體" w:hAnsi="微軟正黑體"/>
          <w:noProof/>
          <w:sz w:val="48"/>
          <w:szCs w:val="30"/>
          <w:lang w:eastAsia="zh-TW"/>
        </w:rPr>
      </w:pPr>
    </w:p>
    <w:p w:rsidR="00DE521B" w:rsidRPr="00DE521B" w:rsidRDefault="00DE521B" w:rsidP="00DE521B">
      <w:pPr>
        <w:pStyle w:val="aa"/>
        <w:numPr>
          <w:ilvl w:val="0"/>
          <w:numId w:val="22"/>
        </w:numPr>
        <w:spacing w:line="520" w:lineRule="exact"/>
        <w:ind w:leftChars="0"/>
        <w:jc w:val="both"/>
        <w:rPr>
          <w:rFonts w:ascii="微軟正黑體" w:eastAsia="微軟正黑體" w:hAnsi="微軟正黑體"/>
          <w:sz w:val="32"/>
          <w:szCs w:val="32"/>
          <w:lang w:eastAsia="zh-TW"/>
        </w:rPr>
      </w:pPr>
      <w:r w:rsidRPr="00DE521B">
        <w:rPr>
          <w:rFonts w:ascii="微軟正黑體" w:eastAsia="微軟正黑體" w:hAnsi="微軟正黑體" w:hint="eastAsia"/>
          <w:sz w:val="32"/>
          <w:szCs w:val="32"/>
          <w:lang w:eastAsia="zh-TW"/>
        </w:rPr>
        <w:t>依據：法務部109年3月20日</w:t>
      </w:r>
      <w:proofErr w:type="gramStart"/>
      <w:r w:rsidRPr="00DE521B">
        <w:rPr>
          <w:rFonts w:ascii="微軟正黑體" w:eastAsia="微軟正黑體" w:hAnsi="微軟正黑體" w:hint="eastAsia"/>
          <w:sz w:val="32"/>
          <w:szCs w:val="32"/>
          <w:lang w:eastAsia="zh-TW"/>
        </w:rPr>
        <w:t>法廉字</w:t>
      </w:r>
      <w:proofErr w:type="gramEnd"/>
      <w:r w:rsidRPr="00DE521B">
        <w:rPr>
          <w:rFonts w:ascii="微軟正黑體" w:eastAsia="微軟正黑體" w:hAnsi="微軟正黑體" w:hint="eastAsia"/>
          <w:sz w:val="32"/>
          <w:szCs w:val="32"/>
          <w:lang w:eastAsia="zh-TW"/>
        </w:rPr>
        <w:t>第10905002080號函</w:t>
      </w:r>
    </w:p>
    <w:p w:rsidR="00DE521B" w:rsidRDefault="00DE521B" w:rsidP="00DE521B">
      <w:pPr>
        <w:pStyle w:val="aa"/>
        <w:numPr>
          <w:ilvl w:val="0"/>
          <w:numId w:val="22"/>
        </w:numPr>
        <w:spacing w:line="520" w:lineRule="exact"/>
        <w:ind w:leftChars="0"/>
        <w:jc w:val="both"/>
        <w:rPr>
          <w:rFonts w:ascii="微軟正黑體" w:eastAsia="微軟正黑體" w:hAnsi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hint="eastAsia"/>
          <w:sz w:val="32"/>
          <w:szCs w:val="32"/>
          <w:lang w:eastAsia="zh-TW"/>
        </w:rPr>
        <w:t>函釋內容：</w:t>
      </w:r>
    </w:p>
    <w:p w:rsidR="00DE521B" w:rsidRDefault="00DE521B" w:rsidP="00DE521B">
      <w:pPr>
        <w:pStyle w:val="aa"/>
        <w:spacing w:line="520" w:lineRule="exact"/>
        <w:ind w:leftChars="0" w:left="720"/>
        <w:jc w:val="both"/>
        <w:rPr>
          <w:rFonts w:ascii="微軟正黑體" w:eastAsia="微軟正黑體" w:hAnsi="微軟正黑體"/>
          <w:sz w:val="32"/>
          <w:szCs w:val="32"/>
          <w:lang w:eastAsia="zh-TW"/>
        </w:rPr>
      </w:pPr>
      <w:r w:rsidRPr="00DE521B">
        <w:rPr>
          <w:rFonts w:ascii="微軟正黑體" w:eastAsia="微軟正黑體" w:hAnsi="微軟正黑體" w:hint="eastAsia"/>
          <w:sz w:val="32"/>
          <w:szCs w:val="32"/>
          <w:lang w:eastAsia="zh-TW"/>
        </w:rPr>
        <w:t>按「本法第14條（修正前第9條）既係規範私法上交易行為，應認依據政府採購法成立之私法交易行為時點，係以簽約與否為斷，關係人向公職人員服務之機關得標之採購案，…</w:t>
      </w:r>
      <w:proofErr w:type="gramStart"/>
      <w:r w:rsidRPr="00DE521B">
        <w:rPr>
          <w:rFonts w:ascii="微軟正黑體" w:eastAsia="微軟正黑體" w:hAnsi="微軟正黑體" w:hint="eastAsia"/>
          <w:sz w:val="32"/>
          <w:szCs w:val="32"/>
          <w:lang w:eastAsia="zh-TW"/>
        </w:rPr>
        <w:t>…</w:t>
      </w:r>
      <w:proofErr w:type="gramEnd"/>
      <w:r w:rsidRPr="00DE521B">
        <w:rPr>
          <w:rFonts w:ascii="微軟正黑體" w:eastAsia="微軟正黑體" w:hAnsi="微軟正黑體" w:hint="eastAsia"/>
          <w:sz w:val="32"/>
          <w:szCs w:val="32"/>
          <w:lang w:eastAsia="zh-TW"/>
        </w:rPr>
        <w:t>採購機關尚未與關係人簽立契約，則難謂已成立本法第14條（修正前第9條）所謂之交易行為」，本部98年3月27日法政字第0980005494號函及98年4月2日法政字第0980006039號函可資參照，上開見解迭獲</w:t>
      </w:r>
      <w:proofErr w:type="gramStart"/>
      <w:r w:rsidRPr="00DE521B">
        <w:rPr>
          <w:rFonts w:ascii="微軟正黑體" w:eastAsia="微軟正黑體" w:hAnsi="微軟正黑體" w:hint="eastAsia"/>
          <w:sz w:val="32"/>
          <w:szCs w:val="32"/>
          <w:lang w:eastAsia="zh-TW"/>
        </w:rPr>
        <w:t>臺</w:t>
      </w:r>
      <w:proofErr w:type="gramEnd"/>
      <w:r w:rsidRPr="00DE521B">
        <w:rPr>
          <w:rFonts w:ascii="微軟正黑體" w:eastAsia="微軟正黑體" w:hAnsi="微軟正黑體" w:hint="eastAsia"/>
          <w:sz w:val="32"/>
          <w:szCs w:val="32"/>
          <w:lang w:eastAsia="zh-TW"/>
        </w:rPr>
        <w:t>北高等行政法院</w:t>
      </w:r>
      <w:proofErr w:type="gramStart"/>
      <w:r w:rsidRPr="00DE521B">
        <w:rPr>
          <w:rFonts w:ascii="微軟正黑體" w:eastAsia="微軟正黑體" w:hAnsi="微軟正黑體" w:hint="eastAsia"/>
          <w:sz w:val="32"/>
          <w:szCs w:val="32"/>
          <w:lang w:eastAsia="zh-TW"/>
        </w:rPr>
        <w:t>100年訴字第355號</w:t>
      </w:r>
      <w:proofErr w:type="gramEnd"/>
      <w:r w:rsidRPr="00DE521B">
        <w:rPr>
          <w:rFonts w:ascii="微軟正黑體" w:eastAsia="微軟正黑體" w:hAnsi="微軟正黑體" w:hint="eastAsia"/>
          <w:sz w:val="32"/>
          <w:szCs w:val="32"/>
          <w:lang w:eastAsia="zh-TW"/>
        </w:rPr>
        <w:t>等判決肯認。又行政院公共工程委員會101年1月11日工程</w:t>
      </w:r>
      <w:proofErr w:type="gramStart"/>
      <w:r w:rsidRPr="00DE521B">
        <w:rPr>
          <w:rFonts w:ascii="微軟正黑體" w:eastAsia="微軟正黑體" w:hAnsi="微軟正黑體" w:hint="eastAsia"/>
          <w:sz w:val="32"/>
          <w:szCs w:val="32"/>
          <w:lang w:eastAsia="zh-TW"/>
        </w:rPr>
        <w:t>企字第10100013140號函以</w:t>
      </w:r>
      <w:proofErr w:type="gramEnd"/>
      <w:r w:rsidRPr="00DE521B">
        <w:rPr>
          <w:rFonts w:ascii="微軟正黑體" w:eastAsia="微軟正黑體" w:hAnsi="微軟正黑體" w:hint="eastAsia"/>
          <w:sz w:val="32"/>
          <w:szCs w:val="32"/>
          <w:lang w:eastAsia="zh-TW"/>
        </w:rPr>
        <w:t>決標日為契約生效日，固有政府採購法上之政策目的，</w:t>
      </w:r>
      <w:proofErr w:type="gramStart"/>
      <w:r w:rsidRPr="00DE521B">
        <w:rPr>
          <w:rFonts w:ascii="微軟正黑體" w:eastAsia="微軟正黑體" w:hAnsi="微軟正黑體" w:hint="eastAsia"/>
          <w:sz w:val="32"/>
          <w:szCs w:val="32"/>
          <w:lang w:eastAsia="zh-TW"/>
        </w:rPr>
        <w:t>然本法</w:t>
      </w:r>
      <w:proofErr w:type="gramEnd"/>
      <w:r w:rsidRPr="00DE521B">
        <w:rPr>
          <w:rFonts w:ascii="微軟正黑體" w:eastAsia="微軟正黑體" w:hAnsi="微軟正黑體" w:hint="eastAsia"/>
          <w:sz w:val="32"/>
          <w:szCs w:val="32"/>
          <w:lang w:eastAsia="zh-TW"/>
        </w:rPr>
        <w:t>之立法目的與政府採購法迥然不同，於交易行為時點之判斷並無必然受政府採購法拘束之必要，衡酌歷來實務運作並無窒礙情事，且該</w:t>
      </w:r>
      <w:proofErr w:type="gramStart"/>
      <w:r w:rsidRPr="00DE521B">
        <w:rPr>
          <w:rFonts w:ascii="微軟正黑體" w:eastAsia="微軟正黑體" w:hAnsi="微軟正黑體" w:hint="eastAsia"/>
          <w:sz w:val="32"/>
          <w:szCs w:val="32"/>
          <w:lang w:eastAsia="zh-TW"/>
        </w:rPr>
        <w:t>部前開函</w:t>
      </w:r>
      <w:proofErr w:type="gramEnd"/>
      <w:r w:rsidRPr="00DE521B">
        <w:rPr>
          <w:rFonts w:ascii="微軟正黑體" w:eastAsia="微軟正黑體" w:hAnsi="微軟正黑體" w:hint="eastAsia"/>
          <w:sz w:val="32"/>
          <w:szCs w:val="32"/>
          <w:lang w:eastAsia="zh-TW"/>
        </w:rPr>
        <w:t>釋業已使公職人員或其關係人產生一定程度之信賴基礎，維持對公職人員或關係人較有利之判斷時點，亦尚難謂與本法避免利益輸送之目的有違，是本部</w:t>
      </w:r>
      <w:proofErr w:type="gramStart"/>
      <w:r w:rsidRPr="00DE521B">
        <w:rPr>
          <w:rFonts w:ascii="微軟正黑體" w:eastAsia="微軟正黑體" w:hAnsi="微軟正黑體" w:hint="eastAsia"/>
          <w:sz w:val="32"/>
          <w:szCs w:val="32"/>
          <w:lang w:eastAsia="zh-TW"/>
        </w:rPr>
        <w:t>前開函所</w:t>
      </w:r>
      <w:proofErr w:type="gramEnd"/>
      <w:r w:rsidRPr="00DE521B">
        <w:rPr>
          <w:rFonts w:ascii="微軟正黑體" w:eastAsia="微軟正黑體" w:hAnsi="微軟正黑體" w:hint="eastAsia"/>
          <w:sz w:val="32"/>
          <w:szCs w:val="32"/>
          <w:lang w:eastAsia="zh-TW"/>
        </w:rPr>
        <w:t>揭示之違法行為認定時點尚無變更之必要。</w:t>
      </w:r>
    </w:p>
    <w:p w:rsidR="00DE521B" w:rsidRPr="00DE521B" w:rsidRDefault="00DE521B" w:rsidP="00DE521B">
      <w:pPr>
        <w:pStyle w:val="aa"/>
        <w:spacing w:line="520" w:lineRule="exact"/>
        <w:ind w:leftChars="0" w:left="720"/>
        <w:jc w:val="both"/>
        <w:rPr>
          <w:rFonts w:ascii="微軟正黑體" w:eastAsia="微軟正黑體" w:hAnsi="微軟正黑體"/>
          <w:sz w:val="32"/>
          <w:szCs w:val="32"/>
          <w:lang w:eastAsia="zh-TW"/>
        </w:rPr>
      </w:pPr>
      <w:r w:rsidRPr="00DE521B">
        <w:rPr>
          <w:rFonts w:ascii="微軟正黑體" w:eastAsia="微軟正黑體" w:hAnsi="微軟正黑體" w:hint="eastAsia"/>
          <w:sz w:val="32"/>
          <w:szCs w:val="32"/>
          <w:lang w:eastAsia="zh-TW"/>
        </w:rPr>
        <w:lastRenderedPageBreak/>
        <w:t>補助案由申請人向機關團體提出申請，為補助契約之要約；補助機關團體之同意，為補助契約之承諾，此時受補助方與補助方之意思</w:t>
      </w:r>
      <w:proofErr w:type="gramStart"/>
      <w:r w:rsidRPr="00DE521B">
        <w:rPr>
          <w:rFonts w:ascii="微軟正黑體" w:eastAsia="微軟正黑體" w:hAnsi="微軟正黑體" w:hint="eastAsia"/>
          <w:sz w:val="32"/>
          <w:szCs w:val="32"/>
          <w:lang w:eastAsia="zh-TW"/>
        </w:rPr>
        <w:t>表示合致</w:t>
      </w:r>
      <w:proofErr w:type="gramEnd"/>
      <w:r w:rsidRPr="00DE521B">
        <w:rPr>
          <w:rFonts w:ascii="微軟正黑體" w:eastAsia="微軟正黑體" w:hAnsi="微軟正黑體" w:hint="eastAsia"/>
          <w:sz w:val="32"/>
          <w:szCs w:val="32"/>
          <w:lang w:eastAsia="zh-TW"/>
        </w:rPr>
        <w:t>，補助契約成立。故應以補助機關團體核定同意時，為申請人與機關團體間之補助契約成立時點，亦為本法違法補助之行為認定基準時點。至於嗣後機關團體是否一次或分期核撥補助經費，及受補助人何時檢據向機關團體辦理核銷，核與違反本法第14條第1項之要件無涉。</w:t>
      </w:r>
    </w:p>
    <w:p w:rsidR="00BF30A7" w:rsidRDefault="00BF30A7" w:rsidP="00BF30A7">
      <w:pPr>
        <w:spacing w:line="520" w:lineRule="exact"/>
        <w:ind w:leftChars="177" w:left="425" w:firstLineChars="177" w:firstLine="566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</w:p>
    <w:p w:rsidR="00DE521B" w:rsidRDefault="00DE521B" w:rsidP="00BF30A7">
      <w:pPr>
        <w:spacing w:line="520" w:lineRule="exact"/>
        <w:ind w:leftChars="177" w:left="425" w:firstLineChars="177" w:firstLine="425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  <w:r>
        <w:rPr>
          <w:rFonts w:eastAsia="新細明體"/>
          <w:noProof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C9C5711" wp14:editId="34C4F601">
                <wp:simplePos x="0" y="0"/>
                <wp:positionH relativeFrom="margin">
                  <wp:posOffset>4334510</wp:posOffset>
                </wp:positionH>
                <wp:positionV relativeFrom="paragraph">
                  <wp:posOffset>9525</wp:posOffset>
                </wp:positionV>
                <wp:extent cx="1514475" cy="31115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32B" w:rsidRPr="00CC332B" w:rsidRDefault="00CC332B" w:rsidP="00CC332B">
                            <w:pPr>
                              <w:rPr>
                                <w:rFonts w:eastAsiaTheme="minorEastAsia"/>
                                <w:color w:val="808080" w:themeColor="background1" w:themeShade="80"/>
                                <w:lang w:eastAsia="zh-TW"/>
                              </w:rPr>
                            </w:pPr>
                            <w:r w:rsidRPr="0029532C">
                              <w:rPr>
                                <w:rFonts w:eastAsiaTheme="minorEastAsia" w:hint="eastAsia"/>
                                <w:color w:val="808080" w:themeColor="background1" w:themeShade="80"/>
                                <w:lang w:eastAsia="zh-TW"/>
                              </w:rPr>
                              <w:t>資</w:t>
                            </w:r>
                            <w:r>
                              <w:rPr>
                                <w:rFonts w:eastAsiaTheme="minorEastAsia" w:hint="eastAsia"/>
                                <w:color w:val="808080" w:themeColor="background1" w:themeShade="80"/>
                                <w:lang w:eastAsia="zh-TW"/>
                              </w:rPr>
                              <w:t>料來源：</w:t>
                            </w:r>
                            <w:r w:rsidR="00BF30A7">
                              <w:rPr>
                                <w:rFonts w:eastAsiaTheme="minorEastAsia" w:hint="eastAsia"/>
                                <w:color w:val="808080" w:themeColor="background1" w:themeShade="80"/>
                                <w:lang w:eastAsia="zh-TW"/>
                              </w:rPr>
                              <w:t>監察院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C5711" id="文字方塊 8" o:spid="_x0000_s1038" type="#_x0000_t202" style="position:absolute;left:0;text-align:left;margin-left:341.3pt;margin-top:.75pt;width:119.25pt;height:24.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" filled="f" stroked="f" strokeweight=".5pt">
                <v:textbox style="mso-fit-shape-to-text:t">
                  <w:txbxContent>
                    <w:p w:rsidR="00CC332B" w:rsidRPr="00CC332B" w:rsidRDefault="00CC332B" w:rsidP="00CC332B">
                      <w:pPr>
                        <w:rPr>
                          <w:rFonts w:eastAsiaTheme="minorEastAsia"/>
                          <w:color w:val="808080" w:themeColor="background1" w:themeShade="80"/>
                          <w:lang w:eastAsia="zh-TW"/>
                        </w:rPr>
                      </w:pPr>
                      <w:r w:rsidRPr="0029532C">
                        <w:rPr>
                          <w:rFonts w:eastAsiaTheme="minorEastAsia" w:hint="eastAsia"/>
                          <w:color w:val="808080" w:themeColor="background1" w:themeShade="80"/>
                          <w:lang w:eastAsia="zh-TW"/>
                        </w:rPr>
                        <w:t>資</w:t>
                      </w:r>
                      <w:r>
                        <w:rPr>
                          <w:rFonts w:eastAsiaTheme="minorEastAsia" w:hint="eastAsia"/>
                          <w:color w:val="808080" w:themeColor="background1" w:themeShade="80"/>
                          <w:lang w:eastAsia="zh-TW"/>
                        </w:rPr>
                        <w:t>料來源：</w:t>
                      </w:r>
                      <w:r w:rsidR="00BF30A7">
                        <w:rPr>
                          <w:rFonts w:eastAsiaTheme="minorEastAsia" w:hint="eastAsia"/>
                          <w:color w:val="808080" w:themeColor="background1" w:themeShade="80"/>
                          <w:lang w:eastAsia="zh-TW"/>
                        </w:rPr>
                        <w:t>監察院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521B" w:rsidRDefault="00DE521B" w:rsidP="00BF30A7">
      <w:pPr>
        <w:spacing w:line="520" w:lineRule="exact"/>
        <w:ind w:leftChars="177" w:left="425" w:firstLineChars="177" w:firstLine="566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</w:p>
    <w:p w:rsidR="00B3596C" w:rsidRDefault="00B3596C" w:rsidP="001017DF">
      <w:pPr>
        <w:spacing w:line="520" w:lineRule="exact"/>
        <w:ind w:firstLineChars="147" w:firstLine="470"/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</w:p>
    <w:p w:rsidR="00BF30A7" w:rsidRDefault="00BF30A7" w:rsidP="001017DF">
      <w:pPr>
        <w:spacing w:line="520" w:lineRule="exact"/>
        <w:ind w:firstLineChars="147" w:firstLine="470"/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</w:p>
    <w:p w:rsidR="00BF30A7" w:rsidRDefault="00BF30A7" w:rsidP="001017DF">
      <w:pPr>
        <w:spacing w:line="520" w:lineRule="exact"/>
        <w:ind w:firstLineChars="147" w:firstLine="470"/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</w:p>
    <w:p w:rsidR="00BF30A7" w:rsidRDefault="00BF30A7" w:rsidP="001017DF">
      <w:pPr>
        <w:spacing w:line="520" w:lineRule="exact"/>
        <w:ind w:firstLineChars="147" w:firstLine="470"/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</w:p>
    <w:p w:rsidR="00BF30A7" w:rsidRDefault="00BF30A7" w:rsidP="001017DF">
      <w:pPr>
        <w:spacing w:line="520" w:lineRule="exact"/>
        <w:ind w:firstLineChars="147" w:firstLine="470"/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</w:p>
    <w:p w:rsidR="00BF30A7" w:rsidRDefault="00BF30A7" w:rsidP="001017DF">
      <w:pPr>
        <w:spacing w:line="520" w:lineRule="exact"/>
        <w:ind w:firstLineChars="147" w:firstLine="470"/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</w:p>
    <w:p w:rsidR="00BF30A7" w:rsidRPr="001B636F" w:rsidRDefault="00BF30A7" w:rsidP="001017DF">
      <w:pPr>
        <w:spacing w:line="520" w:lineRule="exact"/>
        <w:ind w:firstLineChars="147" w:firstLine="470"/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</w:p>
    <w:p w:rsidR="00B3596C" w:rsidRPr="001B636F" w:rsidRDefault="00B3596C" w:rsidP="001017DF">
      <w:pPr>
        <w:spacing w:line="520" w:lineRule="exact"/>
        <w:ind w:firstLineChars="147" w:firstLine="470"/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</w:p>
    <w:p w:rsidR="00B3596C" w:rsidRPr="001B636F" w:rsidRDefault="00B3596C" w:rsidP="001017DF">
      <w:pPr>
        <w:spacing w:line="520" w:lineRule="exact"/>
        <w:ind w:firstLineChars="147" w:firstLine="470"/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</w:p>
    <w:p w:rsidR="00B3596C" w:rsidRPr="001B636F" w:rsidRDefault="00B3596C" w:rsidP="001017DF">
      <w:pPr>
        <w:spacing w:line="520" w:lineRule="exact"/>
        <w:ind w:firstLineChars="147" w:firstLine="470"/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</w:p>
    <w:p w:rsidR="00B3596C" w:rsidRPr="001B636F" w:rsidRDefault="00B3596C" w:rsidP="001017DF">
      <w:pPr>
        <w:spacing w:line="520" w:lineRule="exact"/>
        <w:ind w:firstLineChars="147" w:firstLine="470"/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</w:p>
    <w:p w:rsidR="00B3596C" w:rsidRPr="001B636F" w:rsidRDefault="00B3596C" w:rsidP="001017DF">
      <w:pPr>
        <w:spacing w:line="520" w:lineRule="exact"/>
        <w:ind w:firstLineChars="147" w:firstLine="470"/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</w:p>
    <w:p w:rsidR="00B3596C" w:rsidRPr="001B636F" w:rsidRDefault="00B3596C" w:rsidP="001017DF">
      <w:pPr>
        <w:spacing w:line="520" w:lineRule="exact"/>
        <w:ind w:firstLineChars="147" w:firstLine="470"/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</w:p>
    <w:p w:rsidR="00B3596C" w:rsidRPr="001B636F" w:rsidRDefault="00B3596C" w:rsidP="001017DF">
      <w:pPr>
        <w:spacing w:line="520" w:lineRule="exact"/>
        <w:ind w:firstLineChars="147" w:firstLine="470"/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</w:p>
    <w:p w:rsidR="00B3596C" w:rsidRPr="001B636F" w:rsidRDefault="00B3596C" w:rsidP="001017DF">
      <w:pPr>
        <w:spacing w:line="520" w:lineRule="exact"/>
        <w:ind w:firstLineChars="147" w:firstLine="470"/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</w:p>
    <w:p w:rsidR="00B3596C" w:rsidRPr="001B636F" w:rsidRDefault="00B3596C" w:rsidP="001017DF">
      <w:pPr>
        <w:spacing w:line="520" w:lineRule="exact"/>
        <w:ind w:firstLineChars="147" w:firstLine="470"/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</w:p>
    <w:p w:rsidR="00B3596C" w:rsidRPr="001B636F" w:rsidRDefault="00B3596C" w:rsidP="001017DF">
      <w:pPr>
        <w:spacing w:line="520" w:lineRule="exact"/>
        <w:ind w:firstLineChars="147" w:firstLine="470"/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</w:p>
    <w:p w:rsidR="00B3596C" w:rsidRPr="001B636F" w:rsidRDefault="00B3596C" w:rsidP="001017DF">
      <w:pPr>
        <w:spacing w:line="520" w:lineRule="exact"/>
        <w:ind w:firstLineChars="147" w:firstLine="470"/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</w:p>
    <w:p w:rsidR="00B3596C" w:rsidRPr="001B636F" w:rsidRDefault="00B3596C" w:rsidP="001017DF">
      <w:pPr>
        <w:spacing w:line="520" w:lineRule="exact"/>
        <w:ind w:firstLineChars="147" w:firstLine="470"/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</w:p>
    <w:p w:rsidR="00B3596C" w:rsidRPr="001B636F" w:rsidRDefault="00B3596C" w:rsidP="001017DF">
      <w:pPr>
        <w:spacing w:line="520" w:lineRule="exact"/>
        <w:ind w:firstLineChars="147" w:firstLine="470"/>
        <w:jc w:val="both"/>
        <w:rPr>
          <w:rFonts w:ascii="微軟正黑體" w:eastAsia="微軟正黑體" w:hAnsi="微軟正黑體"/>
          <w:noProof/>
          <w:sz w:val="32"/>
          <w:szCs w:val="32"/>
          <w:lang w:eastAsia="zh-TW"/>
        </w:rPr>
      </w:pPr>
    </w:p>
    <w:p w:rsidR="00CC332B" w:rsidRDefault="00CC332B" w:rsidP="009B1B75">
      <w:pPr>
        <w:spacing w:line="520" w:lineRule="exact"/>
        <w:jc w:val="both"/>
        <w:rPr>
          <w:rFonts w:ascii="微軟正黑體" w:eastAsia="微軟正黑體" w:hAnsi="微軟正黑體"/>
          <w:noProof/>
          <w:sz w:val="48"/>
          <w:szCs w:val="30"/>
          <w:lang w:eastAsia="zh-TW"/>
        </w:rPr>
      </w:pPr>
    </w:p>
    <w:p w:rsidR="000030A9" w:rsidRPr="00551A1A" w:rsidRDefault="000030A9" w:rsidP="009B1B75">
      <w:pPr>
        <w:spacing w:line="520" w:lineRule="exact"/>
        <w:jc w:val="both"/>
        <w:rPr>
          <w:rFonts w:ascii="微軟正黑體" w:eastAsia="微軟正黑體" w:hAnsi="微軟正黑體"/>
          <w:noProof/>
          <w:sz w:val="48"/>
          <w:szCs w:val="30"/>
          <w:lang w:eastAsia="zh-TW"/>
        </w:rPr>
      </w:pPr>
    </w:p>
    <w:p w:rsidR="00116388" w:rsidRPr="00FD64FC" w:rsidRDefault="00CC332B" w:rsidP="00FD64FC">
      <w:pPr>
        <w:rPr>
          <w:rFonts w:eastAsia="新細明體"/>
          <w:b/>
          <w:noProof/>
          <w:color w:val="365F91"/>
          <w:szCs w:val="24"/>
          <w:lang w:eastAsia="zh-TW"/>
        </w:rPr>
      </w:pPr>
      <w:r>
        <w:rPr>
          <w:rFonts w:eastAsia="新細明體" w:hint="eastAsia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9C3AD65" wp14:editId="62DFF9A5">
                <wp:simplePos x="0" y="0"/>
                <wp:positionH relativeFrom="page">
                  <wp:posOffset>3838575</wp:posOffset>
                </wp:positionH>
                <wp:positionV relativeFrom="page">
                  <wp:posOffset>962024</wp:posOffset>
                </wp:positionV>
                <wp:extent cx="2971800" cy="981075"/>
                <wp:effectExtent l="0" t="0" r="0" b="9525"/>
                <wp:wrapNone/>
                <wp:docPr id="1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934" w:rsidRPr="00D977D2" w:rsidRDefault="000030A9" w:rsidP="00284EC1">
                            <w:pPr>
                              <w:pStyle w:val="Pullquote"/>
                              <w:pBdr>
                                <w:top w:val="single" w:sz="6" w:space="7" w:color="336699"/>
                              </w:pBdr>
                              <w:spacing w:line="500" w:lineRule="exact"/>
                              <w:ind w:left="0" w:right="57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6"/>
                                <w:szCs w:val="35"/>
                                <w:lang w:eastAsia="zh-TW"/>
                              </w:rPr>
                            </w:pPr>
                            <w:r w:rsidRPr="000030A9">
                              <w:rPr>
                                <w:rFonts w:eastAsia="新細明體"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熱情民眾春節塞紅包</w:t>
                            </w:r>
                            <w:r w:rsidRPr="000030A9">
                              <w:rPr>
                                <w:rFonts w:eastAsia="新細明體"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Pr="000030A9">
                              <w:rPr>
                                <w:rFonts w:eastAsia="新細明體"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竹市清潔隊全數轉贈社福機構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3AD65" id="_x0000_s1039" type="#_x0000_t202" style="position:absolute;margin-left:302.25pt;margin-top:75.75pt;width:234pt;height:77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+szugIAAMM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" filled="f" stroked="f">
                <v:textbox>
                  <w:txbxContent>
                    <w:p w:rsidR="00851934" w:rsidRPr="00D977D2" w:rsidRDefault="000030A9" w:rsidP="00284EC1">
                      <w:pPr>
                        <w:pStyle w:val="Pullquote"/>
                        <w:pBdr>
                          <w:top w:val="single" w:sz="6" w:space="7" w:color="336699"/>
                        </w:pBdr>
                        <w:spacing w:line="500" w:lineRule="exact"/>
                        <w:ind w:left="0" w:right="57"/>
                        <w:jc w:val="both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6"/>
                          <w:szCs w:val="35"/>
                          <w:lang w:eastAsia="zh-TW"/>
                        </w:rPr>
                      </w:pPr>
                      <w:r w:rsidRPr="000030A9">
                        <w:rPr>
                          <w:rFonts w:eastAsia="新細明體" w:hint="eastAsia"/>
                          <w:b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熱情民眾春節塞紅包</w:t>
                      </w:r>
                      <w:r w:rsidRPr="000030A9">
                        <w:rPr>
                          <w:rFonts w:eastAsia="新細明體" w:hint="eastAsia"/>
                          <w:b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r w:rsidRPr="000030A9">
                        <w:rPr>
                          <w:rFonts w:eastAsia="新細明體" w:hint="eastAsia"/>
                          <w:b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竹市清潔隊全數轉贈社福機構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3722">
        <w:rPr>
          <w:rFonts w:ascii="微軟正黑體" w:eastAsia="微軟正黑體" w:hAnsi="微軟正黑體" w:hint="eastAsia"/>
          <w:b/>
          <w:noProof/>
          <w:color w:val="365F91"/>
          <w:sz w:val="66"/>
          <w:szCs w:val="66"/>
          <w:lang w:eastAsia="zh-TW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2915657" wp14:editId="0CAA239F">
                <wp:simplePos x="0" y="0"/>
                <wp:positionH relativeFrom="column">
                  <wp:posOffset>80644</wp:posOffset>
                </wp:positionH>
                <wp:positionV relativeFrom="paragraph">
                  <wp:posOffset>267970</wp:posOffset>
                </wp:positionV>
                <wp:extent cx="635" cy="267335"/>
                <wp:effectExtent l="19050" t="19050" r="37465" b="37465"/>
                <wp:wrapNone/>
                <wp:docPr id="1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73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29D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0" o:spid="_x0000_s1026" type="#_x0000_t32" style="position:absolute;margin-left:6.35pt;margin-top:21.1pt;width:.05pt;height:21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" strokecolor="#92cddc" strokeweight="3pt">
                <v:shadow color="#243f60" opacity=".5" offset="1pt"/>
              </v:shape>
            </w:pict>
          </mc:Fallback>
        </mc:AlternateContent>
      </w:r>
      <w:r w:rsidR="008B3722">
        <w:rPr>
          <w:rFonts w:ascii="微軟正黑體" w:eastAsia="微軟正黑體" w:hAnsi="微軟正黑體" w:hint="eastAsia"/>
          <w:b/>
          <w:color w:val="365F91"/>
          <w:sz w:val="66"/>
          <w:szCs w:val="66"/>
          <w:lang w:val="zh-TW" w:eastAsia="zh-TW"/>
        </w:rPr>
        <w:t xml:space="preserve">  </w:t>
      </w:r>
      <w:r w:rsidR="00CD0386">
        <w:rPr>
          <w:rFonts w:ascii="微軟正黑體" w:eastAsia="微軟正黑體" w:hAnsi="微軟正黑體" w:hint="eastAsia"/>
          <w:b/>
          <w:color w:val="365F91"/>
          <w:sz w:val="66"/>
          <w:szCs w:val="66"/>
          <w:lang w:val="zh-TW" w:eastAsia="zh-TW"/>
        </w:rPr>
        <w:t>廉政倫理</w:t>
      </w:r>
      <w:r w:rsidR="008B3722" w:rsidRPr="00851934">
        <w:rPr>
          <w:rFonts w:ascii="微軟正黑體" w:eastAsia="微軟正黑體" w:hAnsi="微軟正黑體" w:hint="eastAsia"/>
          <w:b/>
          <w:color w:val="365F91"/>
          <w:sz w:val="66"/>
          <w:szCs w:val="66"/>
          <w:lang w:val="zh-TW" w:eastAsia="zh-TW"/>
        </w:rPr>
        <w:t>宣導</w:t>
      </w:r>
      <w:r w:rsidR="008B3722">
        <w:rPr>
          <w:b/>
          <w:noProof/>
          <w:color w:val="365F91"/>
          <w:lang w:eastAsia="zh-TW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6254055" wp14:editId="0E21F837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7" name="Text Box 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722" w:rsidRPr="00FB56AA" w:rsidRDefault="008B3722" w:rsidP="008B3722">
                            <w:pPr>
                              <w:pStyle w:val="a9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54055" id="Text Box 72" o:spid="_x0000_s1040" type="#_x0000_t202" style="position:absolute;margin-left:43pt;margin-top:98pt;width:7.2pt;height:7.2pt;z-index:2516792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" filled="f" stroked="f">
                <v:textbox inset="0,0,0,0">
                  <w:txbxContent>
                    <w:p w:rsidR="008B3722" w:rsidRPr="00FB56AA" w:rsidRDefault="008B3722" w:rsidP="008B3722">
                      <w:pPr>
                        <w:pStyle w:val="a9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3722">
        <w:rPr>
          <w:b/>
          <w:noProof/>
          <w:color w:val="365F91"/>
          <w:lang w:eastAsia="zh-TW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83C08DB" wp14:editId="422CA036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16" name="Text Box 7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722" w:rsidRPr="00FB56AA" w:rsidRDefault="008B3722" w:rsidP="008B3722">
                            <w:pPr>
                              <w:pStyle w:val="a9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C08DB" id="Text Box 73" o:spid="_x0000_s1041" type="#_x0000_t202" style="position:absolute;margin-left:43.2pt;margin-top:451pt;width:7.2pt;height:7.2pt;z-index:2516802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" filled="f" stroked="f">
                <v:textbox inset="0,0,0,0">
                  <w:txbxContent>
                    <w:p w:rsidR="008B3722" w:rsidRPr="00FB56AA" w:rsidRDefault="008B3722" w:rsidP="008B3722">
                      <w:pPr>
                        <w:pStyle w:val="a9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D0386" w:rsidRDefault="00410E2A" w:rsidP="00BE0CC6">
      <w:pPr>
        <w:spacing w:beforeLines="50" w:before="120" w:line="520" w:lineRule="exact"/>
        <w:jc w:val="both"/>
        <w:rPr>
          <w:rFonts w:ascii="微軟正黑體" w:eastAsia="微軟正黑體" w:hAnsi="微軟正黑體"/>
          <w:sz w:val="30"/>
          <w:szCs w:val="30"/>
          <w:lang w:eastAsia="zh-TW"/>
        </w:rPr>
      </w:pPr>
      <w:r w:rsidRPr="00E92F35">
        <w:rPr>
          <w:rFonts w:ascii="微軟正黑體" w:eastAsia="微軟正黑體" w:hAnsi="微軟正黑體"/>
          <w:noProof/>
          <w:sz w:val="27"/>
          <w:szCs w:val="27"/>
          <w:lang w:eastAsia="zh-TW"/>
        </w:rPr>
        <w:drawing>
          <wp:anchor distT="0" distB="0" distL="114300" distR="114300" simplePos="0" relativeHeight="251710976" behindDoc="1" locked="0" layoutInCell="1" allowOverlap="1" wp14:anchorId="5D36E3D2" wp14:editId="1DCECBE7">
            <wp:simplePos x="0" y="0"/>
            <wp:positionH relativeFrom="margin">
              <wp:posOffset>2972435</wp:posOffset>
            </wp:positionH>
            <wp:positionV relativeFrom="paragraph">
              <wp:posOffset>278765</wp:posOffset>
            </wp:positionV>
            <wp:extent cx="2851150" cy="1666875"/>
            <wp:effectExtent l="0" t="0" r="6350" b="9525"/>
            <wp:wrapSquare wrapText="bothSides"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49832fcb1d43fa84e02da49241458e_th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CC6" w:rsidRPr="00BE0CC6">
        <w:rPr>
          <w:rFonts w:ascii="微軟正黑體" w:eastAsia="微軟正黑體" w:hAnsi="微軟正黑體" w:hint="eastAsia"/>
          <w:sz w:val="30"/>
          <w:szCs w:val="30"/>
          <w:lang w:eastAsia="zh-TW"/>
        </w:rPr>
        <w:t xml:space="preserve">       </w:t>
      </w:r>
      <w:r w:rsidR="000030A9">
        <w:rPr>
          <w:rFonts w:ascii="微軟正黑體" w:eastAsia="微軟正黑體" w:hAnsi="微軟正黑體" w:hint="eastAsia"/>
          <w:noProof/>
          <w:sz w:val="48"/>
          <w:szCs w:val="30"/>
          <w:lang w:eastAsia="zh-TW"/>
        </w:rPr>
        <w:t>每</w:t>
      </w:r>
      <w:r w:rsidR="000030A9" w:rsidRPr="000030A9">
        <w:rPr>
          <w:rFonts w:ascii="微軟正黑體" w:eastAsia="微軟正黑體" w:hAnsi="微軟正黑體" w:hint="eastAsia"/>
          <w:sz w:val="30"/>
          <w:szCs w:val="30"/>
          <w:lang w:eastAsia="zh-TW"/>
        </w:rPr>
        <w:t>逢農曆春節期間總有熱情民眾想要慰勞清潔隊員整年辛勞，於歲末寒冬塞紅包給清潔隊員，新竹市環保局統計今（112）年共收到紅包282個、金額7萬6,021元，依循往例全數轉贈「新竹市社會</w:t>
      </w:r>
      <w:proofErr w:type="gramStart"/>
      <w:r w:rsidR="000030A9" w:rsidRPr="000030A9">
        <w:rPr>
          <w:rFonts w:ascii="微軟正黑體" w:eastAsia="微軟正黑體" w:hAnsi="微軟正黑體" w:hint="eastAsia"/>
          <w:sz w:val="30"/>
          <w:szCs w:val="30"/>
          <w:lang w:eastAsia="zh-TW"/>
        </w:rPr>
        <w:t>救助金專戶</w:t>
      </w:r>
      <w:proofErr w:type="gramEnd"/>
      <w:r w:rsidR="000030A9" w:rsidRPr="000030A9">
        <w:rPr>
          <w:rFonts w:ascii="微軟正黑體" w:eastAsia="微軟正黑體" w:hAnsi="微軟正黑體" w:hint="eastAsia"/>
          <w:sz w:val="30"/>
          <w:szCs w:val="30"/>
          <w:lang w:eastAsia="zh-TW"/>
        </w:rPr>
        <w:t>」，並統計自106年至今年，總計收到紅包1,787個、金額32萬2,346元，讓民眾的愛心能發揮最大效益，幫助更多需要的家庭。</w:t>
      </w:r>
    </w:p>
    <w:p w:rsidR="00077B03" w:rsidRDefault="00A7569F" w:rsidP="00077B03">
      <w:pPr>
        <w:spacing w:beforeLines="50" w:before="120" w:line="520" w:lineRule="exact"/>
        <w:ind w:firstLineChars="142" w:firstLine="454"/>
        <w:jc w:val="both"/>
        <w:rPr>
          <w:rFonts w:ascii="微軟正黑體" w:eastAsia="微軟正黑體" w:hAnsi="微軟正黑體"/>
          <w:sz w:val="32"/>
          <w:szCs w:val="32"/>
          <w:lang w:eastAsia="zh-TW"/>
        </w:rPr>
      </w:pPr>
      <w:r w:rsidRPr="00A7569F">
        <w:rPr>
          <w:rFonts w:ascii="微軟正黑體" w:eastAsia="微軟正黑體" w:hAnsi="微軟正黑體" w:hint="eastAsia"/>
          <w:sz w:val="32"/>
          <w:szCs w:val="32"/>
          <w:lang w:eastAsia="zh-TW"/>
        </w:rPr>
        <w:t>市長高虹安表示，為落實清廉施政理念，年節前就請環保局加強宣導，籲請清潔隊員恪遵「公務員廉政倫理規範」，拒收餽贈。但因年節垃圾大增，</w:t>
      </w:r>
      <w:proofErr w:type="gramStart"/>
      <w:r w:rsidRPr="00A7569F">
        <w:rPr>
          <w:rFonts w:ascii="微軟正黑體" w:eastAsia="微軟正黑體" w:hAnsi="微軟正黑體" w:hint="eastAsia"/>
          <w:sz w:val="32"/>
          <w:szCs w:val="32"/>
          <w:lang w:eastAsia="zh-TW"/>
        </w:rPr>
        <w:t>隊員忙收垃圾</w:t>
      </w:r>
      <w:proofErr w:type="gramEnd"/>
      <w:r w:rsidRPr="00A7569F">
        <w:rPr>
          <w:rFonts w:ascii="微軟正黑體" w:eastAsia="微軟正黑體" w:hAnsi="微軟正黑體" w:hint="eastAsia"/>
          <w:sz w:val="32"/>
          <w:szCs w:val="32"/>
          <w:lang w:eastAsia="zh-TW"/>
        </w:rPr>
        <w:t>，無法當場退還</w:t>
      </w:r>
      <w:r>
        <w:rPr>
          <w:rFonts w:ascii="微軟正黑體" w:eastAsia="微軟正黑體" w:hAnsi="微軟正黑體" w:hint="eastAsia"/>
          <w:sz w:val="32"/>
          <w:szCs w:val="32"/>
          <w:lang w:eastAsia="zh-TW"/>
        </w:rPr>
        <w:t>的紅包，皆已全數由清潔隊依規定交由政風室，統一辦理拒收餽贈登錄</w:t>
      </w:r>
      <w:r w:rsidR="00077B03" w:rsidRPr="00077B03">
        <w:rPr>
          <w:rFonts w:ascii="微軟正黑體" w:eastAsia="微軟正黑體" w:hAnsi="微軟正黑體" w:hint="eastAsia"/>
          <w:sz w:val="32"/>
          <w:szCs w:val="32"/>
          <w:lang w:eastAsia="zh-TW"/>
        </w:rPr>
        <w:t>。</w:t>
      </w:r>
    </w:p>
    <w:p w:rsidR="00A7569F" w:rsidRDefault="00A7569F" w:rsidP="00077B03">
      <w:pPr>
        <w:spacing w:beforeLines="50" w:before="120" w:line="520" w:lineRule="exact"/>
        <w:ind w:firstLineChars="142" w:firstLine="454"/>
        <w:jc w:val="both"/>
        <w:rPr>
          <w:rFonts w:ascii="微軟正黑體" w:eastAsia="微軟正黑體" w:hAnsi="微軟正黑體"/>
          <w:sz w:val="32"/>
          <w:szCs w:val="32"/>
          <w:lang w:eastAsia="zh-TW"/>
        </w:rPr>
      </w:pPr>
      <w:r w:rsidRPr="00A7569F">
        <w:rPr>
          <w:rFonts w:ascii="微軟正黑體" w:eastAsia="微軟正黑體" w:hAnsi="微軟正黑體" w:hint="eastAsia"/>
          <w:sz w:val="32"/>
          <w:szCs w:val="32"/>
          <w:lang w:eastAsia="zh-TW"/>
        </w:rPr>
        <w:t>環保局長江盛任指出，長年以來一再宣導清潔隊員「只收垃圾不收紅包」，但過年期間仍有不少熱情民眾為表謝意，塞了紅包就迅速離開，讓忙於清運的清潔隊員無法馬上退還。經統計今年</w:t>
      </w:r>
      <w:r w:rsidRPr="00A7569F">
        <w:rPr>
          <w:rFonts w:ascii="微軟正黑體" w:eastAsia="微軟正黑體" w:hAnsi="微軟正黑體" w:hint="eastAsia"/>
          <w:sz w:val="32"/>
          <w:szCs w:val="32"/>
          <w:lang w:eastAsia="zh-TW"/>
        </w:rPr>
        <w:lastRenderedPageBreak/>
        <w:t>過年期間共收到282個紅包、金額7萬6,021元，全數轉贈新竹市社會</w:t>
      </w:r>
      <w:proofErr w:type="gramStart"/>
      <w:r w:rsidRPr="00A7569F">
        <w:rPr>
          <w:rFonts w:ascii="微軟正黑體" w:eastAsia="微軟正黑體" w:hAnsi="微軟正黑體" w:hint="eastAsia"/>
          <w:sz w:val="32"/>
          <w:szCs w:val="32"/>
          <w:lang w:eastAsia="zh-TW"/>
        </w:rPr>
        <w:t>救助金專戶</w:t>
      </w:r>
      <w:proofErr w:type="gramEnd"/>
      <w:r w:rsidRPr="00A7569F">
        <w:rPr>
          <w:rFonts w:ascii="微軟正黑體" w:eastAsia="微軟正黑體" w:hAnsi="微軟正黑體" w:hint="eastAsia"/>
          <w:sz w:val="32"/>
          <w:szCs w:val="32"/>
          <w:lang w:eastAsia="zh-TW"/>
        </w:rPr>
        <w:t>，讓民眾的愛心能幫助更多需要的家庭。</w:t>
      </w:r>
    </w:p>
    <w:p w:rsidR="00A7569F" w:rsidRDefault="00A7569F" w:rsidP="00077B03">
      <w:pPr>
        <w:spacing w:beforeLines="50" w:before="120" w:line="520" w:lineRule="exact"/>
        <w:ind w:firstLineChars="142" w:firstLine="454"/>
        <w:jc w:val="both"/>
        <w:rPr>
          <w:rFonts w:ascii="微軟正黑體" w:eastAsia="微軟正黑體" w:hAnsi="微軟正黑體"/>
          <w:sz w:val="32"/>
          <w:szCs w:val="32"/>
          <w:lang w:eastAsia="zh-TW"/>
        </w:rPr>
      </w:pPr>
      <w:r w:rsidRPr="00A7569F">
        <w:rPr>
          <w:rFonts w:ascii="微軟正黑體" w:eastAsia="微軟正黑體" w:hAnsi="微軟正黑體" w:hint="eastAsia"/>
          <w:sz w:val="32"/>
          <w:szCs w:val="32"/>
          <w:lang w:eastAsia="zh-TW"/>
        </w:rPr>
        <w:t>環保局感謝民眾的熱心，但收取家戶垃圾本來就是清潔隊員份內工作，請民眾應摒棄贈送紅包、禮物的習慣，而且民眾贈送紅包給清潔隊員亦恐衍生「不違背職務行賄罪」之疑慮。希望大家一起做環保，落實垃圾分類工作及全民綠生活，共同維護市容整潔，同時打造清廉</w:t>
      </w:r>
      <w:proofErr w:type="gramStart"/>
      <w:r w:rsidRPr="00A7569F">
        <w:rPr>
          <w:rFonts w:ascii="微軟正黑體" w:eastAsia="微軟正黑體" w:hAnsi="微軟正黑體" w:hint="eastAsia"/>
          <w:sz w:val="32"/>
          <w:szCs w:val="32"/>
          <w:lang w:eastAsia="zh-TW"/>
        </w:rPr>
        <w:t>永續宜居</w:t>
      </w:r>
      <w:proofErr w:type="gramEnd"/>
      <w:r w:rsidRPr="00A7569F">
        <w:rPr>
          <w:rFonts w:ascii="微軟正黑體" w:eastAsia="微軟正黑體" w:hAnsi="微軟正黑體" w:hint="eastAsia"/>
          <w:sz w:val="32"/>
          <w:szCs w:val="32"/>
          <w:lang w:eastAsia="zh-TW"/>
        </w:rPr>
        <w:t>的新竹市。</w:t>
      </w:r>
    </w:p>
    <w:p w:rsidR="00D97A5E" w:rsidRPr="00D97A5E" w:rsidRDefault="00410E2A" w:rsidP="00410E2A">
      <w:pPr>
        <w:rPr>
          <w:rFonts w:ascii="微軟正黑體" w:hAnsi="微軟正黑體"/>
          <w:sz w:val="32"/>
          <w:szCs w:val="32"/>
          <w:lang w:eastAsia="zh-TW"/>
        </w:rPr>
      </w:pPr>
      <w:r w:rsidRPr="00410E2A">
        <w:rPr>
          <w:rFonts w:ascii="微軟正黑體" w:eastAsia="微軟正黑體" w:hAnsi="微軟正黑體" w:hint="eastAsia"/>
          <w:sz w:val="32"/>
          <w:szCs w:val="32"/>
        </w:rPr>
        <w:t>款，予以核定大過 1 次。</w:t>
      </w:r>
    </w:p>
    <w:p w:rsidR="00A7569F" w:rsidRDefault="00A7569F" w:rsidP="009D759E">
      <w:pPr>
        <w:spacing w:beforeLines="50" w:before="120" w:line="520" w:lineRule="exact"/>
        <w:ind w:firstLineChars="177" w:firstLine="566"/>
        <w:jc w:val="both"/>
        <w:rPr>
          <w:rFonts w:ascii="微軟正黑體" w:eastAsia="微軟正黑體" w:hAnsi="微軟正黑體"/>
          <w:sz w:val="32"/>
          <w:szCs w:val="32"/>
          <w:lang w:eastAsia="zh-TW"/>
        </w:rPr>
      </w:pPr>
    </w:p>
    <w:p w:rsidR="0097648F" w:rsidRPr="009D759E" w:rsidRDefault="00410E2A" w:rsidP="009D759E">
      <w:pPr>
        <w:spacing w:beforeLines="50" w:before="120" w:line="520" w:lineRule="exact"/>
        <w:ind w:firstLineChars="177" w:firstLine="478"/>
        <w:jc w:val="both"/>
        <w:rPr>
          <w:rFonts w:ascii="微軟正黑體" w:eastAsia="微軟正黑體" w:hAnsi="微軟正黑體"/>
          <w:sz w:val="30"/>
          <w:szCs w:val="30"/>
          <w:lang w:eastAsia="zh-TW"/>
        </w:rPr>
      </w:pPr>
      <w:r w:rsidRPr="00410E2A">
        <w:rPr>
          <w:rFonts w:eastAsia="新細明體" w:hint="eastAsia"/>
          <w:noProof/>
          <w:sz w:val="27"/>
          <w:szCs w:val="27"/>
          <w:lang w:eastAsia="zh-TW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4D03012" wp14:editId="21D10AEB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1647825" cy="260350"/>
                <wp:effectExtent l="0" t="0" r="9525" b="6350"/>
                <wp:wrapNone/>
                <wp:docPr id="1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E2A" w:rsidRPr="009B3FF7" w:rsidRDefault="00410E2A" w:rsidP="00410E2A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9B3FF7">
                              <w:rPr>
                                <w:rFonts w:eastAsia="新細明體" w:hint="eastAsia"/>
                                <w:color w:val="808080" w:themeColor="background1" w:themeShade="80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9B3FF7">
                              <w:rPr>
                                <w:rFonts w:eastAsia="新細明體" w:hint="eastAsia"/>
                                <w:color w:val="808080" w:themeColor="background1" w:themeShade="80"/>
                                <w:szCs w:val="24"/>
                                <w:lang w:eastAsia="zh-TW"/>
                              </w:rPr>
                              <w:t>資料來源：</w:t>
                            </w:r>
                            <w:r w:rsidR="00702370">
                              <w:rPr>
                                <w:rFonts w:eastAsia="新細明體" w:hint="eastAsia"/>
                                <w:color w:val="808080" w:themeColor="background1" w:themeShade="80"/>
                                <w:szCs w:val="24"/>
                                <w:lang w:eastAsia="zh-TW"/>
                              </w:rPr>
                              <w:t>民眾日報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03012" id="Text Box 83" o:spid="_x0000_s1042" type="#_x0000_t202" style="position:absolute;left:0;text-align:left;margin-left:78.55pt;margin-top:6.85pt;width:129.75pt;height:20.5pt;z-index:251708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" stroked="f">
                <v:textbox>
                  <w:txbxContent>
                    <w:p w:rsidR="00410E2A" w:rsidRPr="009B3FF7" w:rsidRDefault="00410E2A" w:rsidP="00410E2A">
                      <w:pPr>
                        <w:rPr>
                          <w:color w:val="808080" w:themeColor="background1" w:themeShade="80"/>
                        </w:rPr>
                      </w:pPr>
                      <w:r w:rsidRPr="009B3FF7">
                        <w:rPr>
                          <w:rFonts w:eastAsia="新細明體" w:hint="eastAsia"/>
                          <w:color w:val="808080" w:themeColor="background1" w:themeShade="80"/>
                          <w:szCs w:val="24"/>
                          <w:lang w:eastAsia="zh-TW"/>
                        </w:rPr>
                        <w:t xml:space="preserve"> </w:t>
                      </w:r>
                      <w:r w:rsidRPr="009B3FF7">
                        <w:rPr>
                          <w:rFonts w:eastAsia="新細明體" w:hint="eastAsia"/>
                          <w:color w:val="808080" w:themeColor="background1" w:themeShade="80"/>
                          <w:szCs w:val="24"/>
                          <w:lang w:eastAsia="zh-TW"/>
                        </w:rPr>
                        <w:t>資料來源：</w:t>
                      </w:r>
                      <w:r w:rsidR="00702370">
                        <w:rPr>
                          <w:rFonts w:eastAsia="新細明體" w:hint="eastAsia"/>
                          <w:color w:val="808080" w:themeColor="background1" w:themeShade="80"/>
                          <w:szCs w:val="24"/>
                          <w:lang w:eastAsia="zh-TW"/>
                        </w:rPr>
                        <w:t>民眾日報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759E" w:rsidRPr="009D759E" w:rsidRDefault="009D759E" w:rsidP="009D759E">
      <w:pPr>
        <w:spacing w:beforeLines="50" w:before="120" w:line="520" w:lineRule="exact"/>
        <w:jc w:val="both"/>
        <w:rPr>
          <w:rFonts w:ascii="微軟正黑體" w:eastAsia="微軟正黑體" w:hAnsi="微軟正黑體"/>
          <w:sz w:val="32"/>
          <w:szCs w:val="32"/>
          <w:lang w:eastAsia="zh-TW"/>
        </w:rPr>
      </w:pPr>
    </w:p>
    <w:p w:rsidR="00F47207" w:rsidRDefault="00F47207" w:rsidP="00204B63">
      <w:pPr>
        <w:pStyle w:val="aa"/>
        <w:spacing w:beforeLines="50" w:before="120" w:line="520" w:lineRule="exact"/>
        <w:jc w:val="both"/>
        <w:rPr>
          <w:rFonts w:ascii="微軟正黑體" w:eastAsia="微軟正黑體" w:hAnsi="微軟正黑體"/>
          <w:sz w:val="32"/>
          <w:szCs w:val="32"/>
          <w:lang w:eastAsia="zh-TW"/>
        </w:rPr>
      </w:pPr>
    </w:p>
    <w:p w:rsidR="001316E4" w:rsidRDefault="001316E4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  <w:r>
        <w:rPr>
          <w:rFonts w:eastAsia="新細明體" w:hint="eastAsia"/>
          <w:noProof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802BA40" wp14:editId="3BAFD5E8">
                <wp:simplePos x="0" y="0"/>
                <wp:positionH relativeFrom="column">
                  <wp:posOffset>5869940</wp:posOffset>
                </wp:positionH>
                <wp:positionV relativeFrom="paragraph">
                  <wp:posOffset>-374015</wp:posOffset>
                </wp:positionV>
                <wp:extent cx="293370" cy="259080"/>
                <wp:effectExtent l="0" t="0" r="0" b="7620"/>
                <wp:wrapNone/>
                <wp:docPr id="55" name="文字方塊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9337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E54" w:rsidRPr="00B82391" w:rsidRDefault="00AA6301" w:rsidP="00E90E54">
                            <w:pPr>
                              <w:rPr>
                                <w:rFonts w:eastAsiaTheme="minorEastAsia"/>
                                <w:color w:val="FFFFFF" w:themeColor="background1"/>
                                <w:lang w:eastAsia="zh-TW"/>
                              </w:rPr>
                            </w:pPr>
                            <w:r>
                              <w:rPr>
                                <w:rFonts w:eastAsiaTheme="minorEastAsia"/>
                                <w:color w:val="FFFFFF" w:themeColor="background1"/>
                                <w:lang w:eastAsia="zh-TW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2BA40" id="文字方塊 55" o:spid="_x0000_s1043" type="#_x0000_t202" style="position:absolute;margin-left:462.2pt;margin-top:-29.45pt;width:23.1pt;height:20.4pt;flip:x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" filled="f" stroked="f" strokeweight=".5pt">
                <v:textbox>
                  <w:txbxContent>
                    <w:p w:rsidR="00E90E54" w:rsidRPr="00B82391" w:rsidRDefault="00AA6301" w:rsidP="00E90E54">
                      <w:pPr>
                        <w:rPr>
                          <w:rFonts w:eastAsiaTheme="minorEastAsia"/>
                          <w:color w:val="FFFFFF" w:themeColor="background1"/>
                          <w:lang w:eastAsia="zh-TW"/>
                        </w:rPr>
                      </w:pPr>
                      <w:r>
                        <w:rPr>
                          <w:rFonts w:eastAsiaTheme="minorEastAsia"/>
                          <w:color w:val="FFFFFF" w:themeColor="background1"/>
                          <w:lang w:eastAsia="zh-TW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1316E4" w:rsidRDefault="001316E4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077B03" w:rsidRDefault="00077B03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077B03" w:rsidRDefault="00077B03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077B03" w:rsidRDefault="00077B03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077B03" w:rsidRDefault="00077B03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077B03" w:rsidRDefault="00077B03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077B03" w:rsidRDefault="00077B03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C35C1E" w:rsidRDefault="00C35C1E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C35C1E" w:rsidRDefault="00C35C1E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C35C1E" w:rsidRDefault="00C35C1E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077B03" w:rsidRDefault="00077B03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077B03" w:rsidRDefault="00077B03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077B03" w:rsidRDefault="00077B03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077B03" w:rsidRDefault="00077B03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077B03" w:rsidRDefault="00077B03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077B03" w:rsidRDefault="00077B03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077B03" w:rsidRDefault="00077B03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CD0386" w:rsidRDefault="00CD0386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CD0386" w:rsidRDefault="00CD0386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CD0386" w:rsidRDefault="00CD0386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CD0386" w:rsidRDefault="00CD0386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CD0386" w:rsidRDefault="00CD0386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C35C1E" w:rsidRDefault="00C35C1E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C35C1E" w:rsidRDefault="00C35C1E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C35C1E" w:rsidRPr="001132E5" w:rsidRDefault="00C35C1E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330313" w:rsidRDefault="00330313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410E2A" w:rsidRPr="00025E19" w:rsidRDefault="00410E2A" w:rsidP="00E90E54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  <w:r>
        <w:rPr>
          <w:rFonts w:eastAsia="新細明體" w:hint="eastAsia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DC9D5F0" wp14:editId="2321370C">
                <wp:simplePos x="0" y="0"/>
                <wp:positionH relativeFrom="page">
                  <wp:posOffset>4276725</wp:posOffset>
                </wp:positionH>
                <wp:positionV relativeFrom="page">
                  <wp:posOffset>876300</wp:posOffset>
                </wp:positionV>
                <wp:extent cx="2990850" cy="971550"/>
                <wp:effectExtent l="0" t="0" r="0" b="0"/>
                <wp:wrapNone/>
                <wp:docPr id="5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42C" w:rsidRPr="00192C21" w:rsidRDefault="0076735E" w:rsidP="00192C21">
                            <w:pPr>
                              <w:pStyle w:val="Pullquote"/>
                              <w:pBdr>
                                <w:top w:val="single" w:sz="6" w:space="7" w:color="336699"/>
                              </w:pBdr>
                              <w:spacing w:line="500" w:lineRule="exact"/>
                              <w:ind w:left="0" w:right="57"/>
                              <w:jc w:val="lef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</w:pPr>
                            <w:r w:rsidRPr="0076735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>A</w:t>
                            </w:r>
                            <w:r w:rsidRPr="0076735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>級機關推動零信任　蔡總統：限期兩年實現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9D5F0" id="_x0000_s1044" type="#_x0000_t202" style="position:absolute;margin-left:336.75pt;margin-top:69pt;width:235.5pt;height:76.5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1WmuQIAAMM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" filled="f" stroked="f">
                <v:textbox>
                  <w:txbxContent>
                    <w:p w:rsidR="00CD542C" w:rsidRPr="00192C21" w:rsidRDefault="0076735E" w:rsidP="00192C21">
                      <w:pPr>
                        <w:pStyle w:val="Pullquote"/>
                        <w:pBdr>
                          <w:top w:val="single" w:sz="6" w:space="7" w:color="336699"/>
                        </w:pBdr>
                        <w:spacing w:line="500" w:lineRule="exact"/>
                        <w:ind w:left="0" w:right="57"/>
                        <w:jc w:val="lef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4"/>
                          <w:szCs w:val="34"/>
                          <w:lang w:eastAsia="zh-TW"/>
                        </w:rPr>
                      </w:pPr>
                      <w:r w:rsidRPr="0076735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>A</w:t>
                      </w:r>
                      <w:r w:rsidRPr="0076735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>級機關推動零信任　蔡總統：限期兩年實現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11309" w:rsidRPr="00122486" w:rsidRDefault="000A7FCD" w:rsidP="00111309">
      <w:pPr>
        <w:rPr>
          <w:rFonts w:eastAsia="新細明體"/>
          <w:lang w:eastAsia="zh-TW"/>
        </w:rPr>
      </w:pPr>
      <w:r>
        <w:rPr>
          <w:rFonts w:ascii="微軟正黑體" w:eastAsia="微軟正黑體" w:hAnsi="微軟正黑體" w:hint="eastAsia"/>
          <w:b/>
          <w:noProof/>
          <w:color w:val="365F91"/>
          <w:sz w:val="66"/>
          <w:szCs w:val="66"/>
          <w:lang w:eastAsia="zh-TW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080CAD8" wp14:editId="27F296F0">
                <wp:simplePos x="0" y="0"/>
                <wp:positionH relativeFrom="column">
                  <wp:posOffset>-74930</wp:posOffset>
                </wp:positionH>
                <wp:positionV relativeFrom="paragraph">
                  <wp:posOffset>268605</wp:posOffset>
                </wp:positionV>
                <wp:extent cx="635" cy="267335"/>
                <wp:effectExtent l="19050" t="19050" r="37465" b="18415"/>
                <wp:wrapNone/>
                <wp:docPr id="4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73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198FE" id="AutoShape 80" o:spid="_x0000_s1026" type="#_x0000_t32" style="position:absolute;margin-left:-5.9pt;margin-top:21.15pt;width:.05pt;height:21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" strokecolor="#92cddc" strokeweight="3pt">
                <v:shadow color="#243f60" opacity=".5" offset="1pt"/>
              </v:shape>
            </w:pict>
          </mc:Fallback>
        </mc:AlternateContent>
      </w:r>
      <w:r w:rsidR="008760D3">
        <w:rPr>
          <w:rFonts w:ascii="微軟正黑體" w:eastAsia="微軟正黑體" w:hAnsi="微軟正黑體" w:hint="eastAsia"/>
          <w:b/>
          <w:noProof/>
          <w:color w:val="365F91"/>
          <w:sz w:val="66"/>
          <w:szCs w:val="66"/>
          <w:lang w:eastAsia="zh-TW"/>
        </w:rPr>
        <w:t>機關安全防護</w:t>
      </w:r>
      <w:r w:rsidR="00CD542C">
        <w:rPr>
          <w:rFonts w:ascii="微軟正黑體" w:eastAsia="微軟正黑體" w:hAnsi="微軟正黑體" w:hint="eastAsia"/>
          <w:b/>
          <w:color w:val="365F91"/>
          <w:sz w:val="66"/>
          <w:szCs w:val="66"/>
          <w:lang w:val="zh-TW" w:eastAsia="zh-TW"/>
        </w:rPr>
        <w:t>宣導</w:t>
      </w:r>
    </w:p>
    <w:p w:rsidR="00122486" w:rsidRDefault="00111309" w:rsidP="00122486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  <w:r w:rsidRPr="00111309">
        <w:rPr>
          <w:rFonts w:ascii="微軟正黑體" w:eastAsia="微軟正黑體" w:hAnsi="微軟正黑體" w:hint="eastAsia"/>
          <w:sz w:val="32"/>
          <w:szCs w:val="32"/>
          <w:lang w:eastAsia="zh-TW"/>
        </w:rPr>
        <w:t xml:space="preserve">        </w:t>
      </w:r>
    </w:p>
    <w:p w:rsidR="00122486" w:rsidRDefault="00122486" w:rsidP="00122486">
      <w:pPr>
        <w:spacing w:line="160" w:lineRule="exact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111309" w:rsidRDefault="00122486" w:rsidP="00122486">
      <w:pPr>
        <w:ind w:firstLineChars="118" w:firstLine="566"/>
        <w:jc w:val="both"/>
        <w:rPr>
          <w:rFonts w:ascii="微軟正黑體" w:eastAsia="微軟正黑體" w:hAnsi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hint="eastAsia"/>
          <w:noProof/>
          <w:sz w:val="48"/>
          <w:szCs w:val="30"/>
          <w:lang w:eastAsia="zh-TW"/>
        </w:rPr>
        <w:t>台</w:t>
      </w:r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台灣首度設立</w:t>
      </w:r>
      <w:proofErr w:type="gramStart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專責資安的</w:t>
      </w:r>
      <w:proofErr w:type="gramEnd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國家級行政法人</w:t>
      </w:r>
      <w:proofErr w:type="gramStart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─</w:t>
      </w:r>
      <w:proofErr w:type="gramEnd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國家資通安全研究院（簡稱資安院）今日正式掛牌，董事長由數位發展部部長唐鳳兼任。</w:t>
      </w:r>
      <w:proofErr w:type="gramStart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資安院</w:t>
      </w:r>
      <w:proofErr w:type="gramEnd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首任院長何全德過往參與政府資訊架構</w:t>
      </w:r>
      <w:proofErr w:type="gramStart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與資安規劃</w:t>
      </w:r>
      <w:proofErr w:type="gramEnd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逾25年，曾負責國家多項法規政策的</w:t>
      </w:r>
      <w:proofErr w:type="gramStart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研</w:t>
      </w:r>
      <w:proofErr w:type="gramEnd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擬與推動，未來可望帶領</w:t>
      </w:r>
      <w:proofErr w:type="gramStart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資安院</w:t>
      </w:r>
      <w:proofErr w:type="gramEnd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向前邁進，提升</w:t>
      </w:r>
      <w:r>
        <w:rPr>
          <w:rFonts w:ascii="微軟正黑體" w:eastAsia="微軟正黑體" w:hAnsi="微軟正黑體" w:hint="eastAsia"/>
          <w:sz w:val="32"/>
          <w:szCs w:val="32"/>
          <w:lang w:eastAsia="zh-TW"/>
        </w:rPr>
        <w:t>國家資通安全實戰力</w:t>
      </w:r>
      <w:r w:rsidR="00111309" w:rsidRPr="00111309">
        <w:rPr>
          <w:rFonts w:ascii="微軟正黑體" w:eastAsia="微軟正黑體" w:hAnsi="微軟正黑體" w:hint="eastAsia"/>
          <w:sz w:val="32"/>
          <w:szCs w:val="32"/>
          <w:lang w:eastAsia="zh-TW"/>
        </w:rPr>
        <w:t>。</w:t>
      </w:r>
    </w:p>
    <w:p w:rsidR="00122486" w:rsidRDefault="00122486" w:rsidP="00122486">
      <w:pPr>
        <w:ind w:firstLineChars="177" w:firstLine="566"/>
        <w:jc w:val="both"/>
        <w:rPr>
          <w:rFonts w:ascii="微軟正黑體" w:eastAsia="微軟正黑體" w:hAnsi="微軟正黑體"/>
          <w:sz w:val="32"/>
          <w:szCs w:val="32"/>
          <w:lang w:eastAsia="zh-TW"/>
        </w:rPr>
      </w:pPr>
      <w:proofErr w:type="gramStart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資安院</w:t>
      </w:r>
      <w:proofErr w:type="gramEnd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的功能取代了以往的行政院國家資通安全會報技術服務中心</w:t>
      </w:r>
      <w:proofErr w:type="gramStart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以及資安卓越</w:t>
      </w:r>
      <w:proofErr w:type="gramEnd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中心（</w:t>
      </w:r>
      <w:proofErr w:type="spellStart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CCoE</w:t>
      </w:r>
      <w:proofErr w:type="spellEnd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），業務範圍包含自主</w:t>
      </w:r>
      <w:proofErr w:type="gramStart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研發資安科技</w:t>
      </w:r>
      <w:proofErr w:type="gramEnd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，</w:t>
      </w:r>
      <w:proofErr w:type="gramStart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推動資安技術</w:t>
      </w:r>
      <w:proofErr w:type="gramEnd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應用、移轉、產學服務及國際交流，協助政府機關、關鍵基礎設施</w:t>
      </w:r>
      <w:proofErr w:type="gramStart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增進資安防護</w:t>
      </w:r>
      <w:proofErr w:type="gramEnd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與事件應變，持續</w:t>
      </w:r>
      <w:proofErr w:type="gramStart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培育資安專業</w:t>
      </w:r>
      <w:proofErr w:type="gramEnd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人才，以及支援產業資通安全重大發展及法規推動的需求。</w:t>
      </w:r>
    </w:p>
    <w:p w:rsidR="00122486" w:rsidRDefault="00122486" w:rsidP="00122486">
      <w:pPr>
        <w:ind w:firstLineChars="221" w:firstLine="707"/>
        <w:jc w:val="both"/>
        <w:rPr>
          <w:rFonts w:ascii="微軟正黑體" w:eastAsia="微軟正黑體" w:hAnsi="微軟正黑體"/>
          <w:sz w:val="32"/>
          <w:szCs w:val="32"/>
          <w:lang w:eastAsia="zh-TW"/>
        </w:rPr>
      </w:pPr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面對近期國人關注</w:t>
      </w:r>
      <w:proofErr w:type="gramStart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的資安議題</w:t>
      </w:r>
      <w:proofErr w:type="gramEnd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，唐鳳指出，</w:t>
      </w:r>
      <w:proofErr w:type="gramStart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資安院</w:t>
      </w:r>
      <w:proofErr w:type="gramEnd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首要任務是推動握有民眾</w:t>
      </w:r>
      <w:proofErr w:type="gramStart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個</w:t>
      </w:r>
      <w:proofErr w:type="gramEnd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資的公務機關，加速導入零信任與政府資料傳輸平台（T-Road）規範，強化端點守護機制，防止惡意人士在收取與發送端擷取資料，抑或是發生監守自盜的狀況。</w:t>
      </w:r>
    </w:p>
    <w:p w:rsidR="00122486" w:rsidRDefault="00122486" w:rsidP="00122486">
      <w:pPr>
        <w:ind w:firstLineChars="221" w:firstLine="707"/>
        <w:jc w:val="both"/>
        <w:rPr>
          <w:rFonts w:ascii="微軟正黑體" w:eastAsia="微軟正黑體" w:hAnsi="微軟正黑體"/>
          <w:sz w:val="32"/>
          <w:szCs w:val="32"/>
          <w:lang w:eastAsia="zh-TW"/>
        </w:rPr>
      </w:pPr>
      <w:proofErr w:type="gramStart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此外，</w:t>
      </w:r>
      <w:proofErr w:type="gramEnd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行政院已把數位發展部納入國發會的重大</w:t>
      </w:r>
      <w:proofErr w:type="gramStart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個</w:t>
      </w:r>
      <w:proofErr w:type="gramEnd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資外</w:t>
      </w:r>
      <w:proofErr w:type="gramStart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洩</w:t>
      </w:r>
      <w:proofErr w:type="gramEnd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案件聯繫機制，TWCERT/CC（台灣電腦網路危機處理暨協調中心）</w:t>
      </w:r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lastRenderedPageBreak/>
        <w:t>可更加即時地介入協助、提供處置建議。在事件後續執行行政檢核改善情況時，</w:t>
      </w:r>
      <w:proofErr w:type="gramStart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資安院</w:t>
      </w:r>
      <w:proofErr w:type="gramEnd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亦可協助共同完善整體系統架構，建構更堅韌的數位</w:t>
      </w:r>
      <w:proofErr w:type="gramStart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防護盾，</w:t>
      </w:r>
      <w:proofErr w:type="gramEnd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讓民眾可享有更便捷、安全、可信賴的數位服務。</w:t>
      </w:r>
    </w:p>
    <w:p w:rsidR="00122486" w:rsidRDefault="00122486" w:rsidP="00122486">
      <w:pPr>
        <w:ind w:firstLineChars="118" w:firstLine="378"/>
        <w:jc w:val="both"/>
        <w:rPr>
          <w:rFonts w:ascii="微軟正黑體" w:eastAsia="微軟正黑體" w:hAnsi="微軟正黑體"/>
          <w:sz w:val="32"/>
          <w:szCs w:val="32"/>
          <w:lang w:eastAsia="zh-TW"/>
        </w:rPr>
      </w:pPr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總統蔡英文表示，</w:t>
      </w:r>
      <w:proofErr w:type="gramStart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資安院</w:t>
      </w:r>
      <w:proofErr w:type="gramEnd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的成立，是持續強化國家數位韌性以</w:t>
      </w:r>
    </w:p>
    <w:p w:rsidR="00122486" w:rsidRDefault="00122486" w:rsidP="00122486">
      <w:pPr>
        <w:jc w:val="both"/>
        <w:rPr>
          <w:rFonts w:ascii="微軟正黑體" w:eastAsia="微軟正黑體" w:hAnsi="微軟正黑體"/>
          <w:sz w:val="32"/>
          <w:szCs w:val="32"/>
          <w:lang w:eastAsia="zh-TW"/>
        </w:rPr>
      </w:pPr>
      <w:proofErr w:type="gramStart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及資安防護</w:t>
      </w:r>
      <w:proofErr w:type="gramEnd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體系的重要里程碑。</w:t>
      </w:r>
      <w:proofErr w:type="gramStart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資安院</w:t>
      </w:r>
      <w:proofErr w:type="gramEnd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為國家等級的行政法人，集結產學</w:t>
      </w:r>
      <w:proofErr w:type="gramStart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研</w:t>
      </w:r>
      <w:proofErr w:type="gramEnd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頂尖人才，預計將推動前瞻科技研發、應用與服務，並且致力提升關鍵資訊系統、基礎設施的防護能力，目標是為全民打造安全、安心、安穩的數位環境。</w:t>
      </w:r>
    </w:p>
    <w:p w:rsidR="00122486" w:rsidRDefault="00122486" w:rsidP="00122486">
      <w:pPr>
        <w:ind w:firstLineChars="221" w:firstLine="707"/>
        <w:jc w:val="both"/>
        <w:rPr>
          <w:rFonts w:ascii="微軟正黑體" w:eastAsia="微軟正黑體" w:hAnsi="微軟正黑體"/>
          <w:sz w:val="32"/>
          <w:szCs w:val="32"/>
          <w:lang w:eastAsia="zh-TW"/>
        </w:rPr>
      </w:pPr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為了因應近來多起個資外</w:t>
      </w:r>
      <w:proofErr w:type="gramStart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洩</w:t>
      </w:r>
      <w:proofErr w:type="gramEnd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事件，中央執政團隊邀集各部會討論保護機制的強化方法。關於數位訊息的保護，未來</w:t>
      </w:r>
      <w:proofErr w:type="gramStart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資安院</w:t>
      </w:r>
      <w:proofErr w:type="gramEnd"/>
      <w:r w:rsidRPr="00122486">
        <w:rPr>
          <w:rFonts w:ascii="微軟正黑體" w:eastAsia="微軟正黑體" w:hAnsi="微軟正黑體" w:hint="eastAsia"/>
          <w:sz w:val="32"/>
          <w:szCs w:val="32"/>
          <w:lang w:eastAsia="zh-TW"/>
        </w:rPr>
        <w:t>將負責應用技術研發，以及推廣使用，讓社會大眾提升個人資料保護能力。</w:t>
      </w:r>
    </w:p>
    <w:p w:rsidR="007D0D97" w:rsidRDefault="007D0D97" w:rsidP="00122486">
      <w:pPr>
        <w:ind w:firstLineChars="221" w:firstLine="707"/>
        <w:jc w:val="both"/>
        <w:rPr>
          <w:rFonts w:ascii="微軟正黑體" w:eastAsia="微軟正黑體" w:hAnsi="微軟正黑體"/>
          <w:sz w:val="32"/>
          <w:szCs w:val="32"/>
          <w:lang w:eastAsia="zh-TW"/>
        </w:rPr>
      </w:pPr>
      <w:r w:rsidRPr="007D0D97">
        <w:rPr>
          <w:rFonts w:ascii="微軟正黑體" w:eastAsia="微軟正黑體" w:hAnsi="微軟正黑體" w:hint="eastAsia"/>
          <w:sz w:val="32"/>
          <w:szCs w:val="32"/>
          <w:lang w:eastAsia="zh-TW"/>
        </w:rPr>
        <w:t>另外，為了強化公部門的數位韌性，數位發展部自2022年開始推動T-Road系統，將政府跨部門的資料傳輸，全程以機關憑證加密，隔絕外部網路連通，更嚴謹地保障安全性。預計今年（2023）年底T-Road系統將全面實踐零信任驗證管理制度，秉持「永不信任、持續驗證」的核心概念，取用任何資料都須通過身分、設備、行為模式的檢驗，以防範竊取事故。</w:t>
      </w:r>
    </w:p>
    <w:p w:rsidR="007D0D97" w:rsidRPr="00111309" w:rsidRDefault="007D0D97" w:rsidP="00122486">
      <w:pPr>
        <w:ind w:firstLineChars="221" w:firstLine="707"/>
        <w:jc w:val="both"/>
        <w:rPr>
          <w:rFonts w:ascii="微軟正黑體" w:eastAsia="微軟正黑體" w:hAnsi="微軟正黑體"/>
          <w:sz w:val="32"/>
          <w:szCs w:val="32"/>
          <w:lang w:eastAsia="zh-TW"/>
        </w:rPr>
      </w:pPr>
      <w:r w:rsidRPr="007D0D97">
        <w:rPr>
          <w:rFonts w:ascii="微軟正黑體" w:eastAsia="微軟正黑體" w:hAnsi="微軟正黑體" w:hint="eastAsia"/>
          <w:sz w:val="32"/>
          <w:szCs w:val="32"/>
          <w:lang w:eastAsia="zh-TW"/>
        </w:rPr>
        <w:t>蔡總統進一步指出，除了T-Road系統，兩年內須優先輔導擁有大量民眾</w:t>
      </w:r>
      <w:proofErr w:type="gramStart"/>
      <w:r w:rsidRPr="007D0D97">
        <w:rPr>
          <w:rFonts w:ascii="微軟正黑體" w:eastAsia="微軟正黑體" w:hAnsi="微軟正黑體" w:hint="eastAsia"/>
          <w:sz w:val="32"/>
          <w:szCs w:val="32"/>
          <w:lang w:eastAsia="zh-TW"/>
        </w:rPr>
        <w:t>個</w:t>
      </w:r>
      <w:proofErr w:type="gramEnd"/>
      <w:r w:rsidRPr="007D0D97">
        <w:rPr>
          <w:rFonts w:ascii="微軟正黑體" w:eastAsia="微軟正黑體" w:hAnsi="微軟正黑體" w:hint="eastAsia"/>
          <w:sz w:val="32"/>
          <w:szCs w:val="32"/>
          <w:lang w:eastAsia="zh-TW"/>
        </w:rPr>
        <w:t>資的A級機關落實零信任管理制度，再繼續擴展到B級機關與地方縣市導入控管措施。她強調，「</w:t>
      </w:r>
      <w:proofErr w:type="gramStart"/>
      <w:r w:rsidRPr="007D0D97">
        <w:rPr>
          <w:rFonts w:ascii="微軟正黑體" w:eastAsia="微軟正黑體" w:hAnsi="微軟正黑體" w:hint="eastAsia"/>
          <w:sz w:val="32"/>
          <w:szCs w:val="32"/>
          <w:lang w:eastAsia="zh-TW"/>
        </w:rPr>
        <w:t>資安本質</w:t>
      </w:r>
      <w:proofErr w:type="gramEnd"/>
      <w:r w:rsidRPr="007D0D97">
        <w:rPr>
          <w:rFonts w:ascii="微軟正黑體" w:eastAsia="微軟正黑體" w:hAnsi="微軟正黑體" w:hint="eastAsia"/>
          <w:sz w:val="32"/>
          <w:szCs w:val="32"/>
          <w:lang w:eastAsia="zh-TW"/>
        </w:rPr>
        <w:t>為持續精進的風險管理。面對無所不在</w:t>
      </w:r>
      <w:proofErr w:type="gramStart"/>
      <w:r w:rsidRPr="007D0D97">
        <w:rPr>
          <w:rFonts w:ascii="微軟正黑體" w:eastAsia="微軟正黑體" w:hAnsi="微軟正黑體" w:hint="eastAsia"/>
          <w:sz w:val="32"/>
          <w:szCs w:val="32"/>
          <w:lang w:eastAsia="zh-TW"/>
        </w:rPr>
        <w:t>的資安挑戰</w:t>
      </w:r>
      <w:proofErr w:type="gramEnd"/>
      <w:r w:rsidRPr="007D0D97">
        <w:rPr>
          <w:rFonts w:ascii="微軟正黑體" w:eastAsia="微軟正黑體" w:hAnsi="微軟正黑體" w:hint="eastAsia"/>
          <w:sz w:val="32"/>
          <w:szCs w:val="32"/>
          <w:lang w:eastAsia="zh-TW"/>
        </w:rPr>
        <w:t>，須順應攻擊威脅手法的變化調整與強化因應機制，才足以建構強韌的防護力。」</w:t>
      </w:r>
    </w:p>
    <w:p w:rsidR="007D0D97" w:rsidRPr="007D0D97" w:rsidRDefault="00111309" w:rsidP="007D0D97">
      <w:pPr>
        <w:rPr>
          <w:rFonts w:ascii="微軟正黑體" w:eastAsia="微軟正黑體" w:hAnsi="微軟正黑體"/>
          <w:sz w:val="32"/>
          <w:szCs w:val="32"/>
          <w:lang w:eastAsia="zh-TW"/>
        </w:rPr>
      </w:pPr>
      <w:r w:rsidRPr="00111309">
        <w:rPr>
          <w:rFonts w:ascii="微軟正黑體" w:eastAsia="微軟正黑體" w:hAnsi="微軟正黑體" w:hint="eastAsia"/>
          <w:sz w:val="32"/>
          <w:szCs w:val="32"/>
          <w:lang w:eastAsia="zh-TW"/>
        </w:rPr>
        <w:t xml:space="preserve">    </w:t>
      </w:r>
    </w:p>
    <w:p w:rsidR="001316E4" w:rsidRPr="00A4584A" w:rsidRDefault="007D0D97" w:rsidP="00111309">
      <w:pPr>
        <w:jc w:val="both"/>
        <w:rPr>
          <w:rFonts w:ascii="微軟正黑體" w:eastAsia="微軟正黑體" w:hAnsi="微軟正黑體"/>
          <w:sz w:val="30"/>
          <w:szCs w:val="30"/>
          <w:lang w:eastAsia="zh-TW"/>
        </w:rPr>
      </w:pPr>
      <w:r w:rsidRPr="00975B65">
        <w:rPr>
          <w:rFonts w:hint="eastAsia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90DD5E9" wp14:editId="12D40ABD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1600200" cy="309880"/>
                <wp:effectExtent l="0" t="0" r="0" b="0"/>
                <wp:wrapNone/>
                <wp:docPr id="58" name="文字方塊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07E" w:rsidRPr="00145423" w:rsidRDefault="0038007E" w:rsidP="0038007E">
                            <w:pPr>
                              <w:rPr>
                                <w:rFonts w:ascii="微軟正黑體" w:eastAsia="微軟正黑體" w:hAnsi="微軟正黑體"/>
                                <w:color w:val="808080" w:themeColor="background1" w:themeShade="8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808080" w:themeColor="background1" w:themeShade="80"/>
                                <w:lang w:eastAsia="zh-TW"/>
                              </w:rPr>
                              <w:t>資</w:t>
                            </w:r>
                            <w:r w:rsidR="0075755F">
                              <w:rPr>
                                <w:rFonts w:ascii="微軟正黑體" w:eastAsia="微軟正黑體" w:hAnsi="微軟正黑體" w:hint="eastAsia"/>
                                <w:color w:val="808080" w:themeColor="background1" w:themeShade="80"/>
                                <w:lang w:eastAsia="zh-TW"/>
                              </w:rPr>
                              <w:t>料來源：</w:t>
                            </w:r>
                            <w:proofErr w:type="gramStart"/>
                            <w:r w:rsidR="007D0D97">
                              <w:rPr>
                                <w:rFonts w:ascii="微軟正黑體" w:eastAsia="微軟正黑體" w:hAnsi="微軟正黑體" w:hint="eastAsia"/>
                                <w:color w:val="A6A6A6" w:themeColor="background1" w:themeShade="A6"/>
                                <w:lang w:eastAsia="zh-TW"/>
                              </w:rPr>
                              <w:t>資安院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DD5E9" id="文字方塊 58" o:spid="_x0000_s1045" type="#_x0000_t202" style="position:absolute;left:0;text-align:left;margin-left:74.8pt;margin-top:12.8pt;width:126pt;height:24.4pt;z-index:251623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" fillcolor="white [3201]" stroked="f" strokeweight=".5pt">
                <v:textbox>
                  <w:txbxContent>
                    <w:p w:rsidR="0038007E" w:rsidRPr="00145423" w:rsidRDefault="0038007E" w:rsidP="0038007E">
                      <w:pPr>
                        <w:rPr>
                          <w:rFonts w:ascii="微軟正黑體" w:eastAsia="微軟正黑體" w:hAnsi="微軟正黑體"/>
                          <w:color w:val="808080" w:themeColor="background1" w:themeShade="8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808080" w:themeColor="background1" w:themeShade="80"/>
                          <w:lang w:eastAsia="zh-TW"/>
                        </w:rPr>
                        <w:t>資</w:t>
                      </w:r>
                      <w:r w:rsidR="0075755F">
                        <w:rPr>
                          <w:rFonts w:ascii="微軟正黑體" w:eastAsia="微軟正黑體" w:hAnsi="微軟正黑體" w:hint="eastAsia"/>
                          <w:color w:val="808080" w:themeColor="background1" w:themeShade="80"/>
                          <w:lang w:eastAsia="zh-TW"/>
                        </w:rPr>
                        <w:t>料來源：</w:t>
                      </w:r>
                      <w:proofErr w:type="gramStart"/>
                      <w:r w:rsidR="007D0D97">
                        <w:rPr>
                          <w:rFonts w:ascii="微軟正黑體" w:eastAsia="微軟正黑體" w:hAnsi="微軟正黑體" w:hint="eastAsia"/>
                          <w:color w:val="A6A6A6" w:themeColor="background1" w:themeShade="A6"/>
                          <w:lang w:eastAsia="zh-TW"/>
                        </w:rPr>
                        <w:t>資安院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753B" w:rsidRDefault="004B753B" w:rsidP="008041B2">
      <w:pPr>
        <w:spacing w:line="160" w:lineRule="exact"/>
        <w:rPr>
          <w:rFonts w:ascii="微軟正黑體" w:eastAsia="微軟正黑體" w:hAnsi="微軟正黑體"/>
          <w:b/>
          <w:sz w:val="30"/>
          <w:szCs w:val="30"/>
          <w:u w:val="single"/>
          <w:lang w:eastAsia="zh-TW"/>
        </w:rPr>
      </w:pPr>
    </w:p>
    <w:p w:rsidR="004B753B" w:rsidRDefault="004B753B" w:rsidP="008041B2">
      <w:pPr>
        <w:spacing w:line="160" w:lineRule="exact"/>
        <w:rPr>
          <w:rFonts w:ascii="微軟正黑體" w:eastAsia="微軟正黑體" w:hAnsi="微軟正黑體"/>
          <w:b/>
          <w:sz w:val="30"/>
          <w:szCs w:val="30"/>
          <w:u w:val="single"/>
          <w:lang w:eastAsia="zh-TW"/>
        </w:rPr>
      </w:pPr>
    </w:p>
    <w:p w:rsidR="00F664C7" w:rsidRDefault="00F664C7" w:rsidP="008041B2">
      <w:pPr>
        <w:spacing w:line="160" w:lineRule="exact"/>
        <w:rPr>
          <w:rFonts w:ascii="微軟正黑體" w:eastAsia="微軟正黑體" w:hAnsi="微軟正黑體"/>
          <w:b/>
          <w:sz w:val="30"/>
          <w:szCs w:val="30"/>
          <w:u w:val="single"/>
          <w:lang w:eastAsia="zh-TW"/>
        </w:rPr>
      </w:pPr>
    </w:p>
    <w:p w:rsidR="00F664C7" w:rsidRDefault="00F664C7" w:rsidP="008041B2">
      <w:pPr>
        <w:spacing w:line="160" w:lineRule="exact"/>
        <w:rPr>
          <w:rFonts w:ascii="微軟正黑體" w:eastAsia="微軟正黑體" w:hAnsi="微軟正黑體"/>
          <w:b/>
          <w:sz w:val="30"/>
          <w:szCs w:val="30"/>
          <w:u w:val="single"/>
          <w:lang w:eastAsia="zh-TW"/>
        </w:rPr>
      </w:pPr>
    </w:p>
    <w:p w:rsidR="00F664C7" w:rsidRDefault="00F664C7" w:rsidP="008041B2">
      <w:pPr>
        <w:spacing w:line="160" w:lineRule="exact"/>
        <w:rPr>
          <w:rFonts w:ascii="微軟正黑體" w:eastAsia="微軟正黑體" w:hAnsi="微軟正黑體"/>
          <w:b/>
          <w:sz w:val="30"/>
          <w:szCs w:val="30"/>
          <w:u w:val="single"/>
          <w:lang w:eastAsia="zh-TW"/>
        </w:rPr>
      </w:pPr>
    </w:p>
    <w:p w:rsidR="004B753B" w:rsidRDefault="004B753B" w:rsidP="008041B2">
      <w:pPr>
        <w:spacing w:line="160" w:lineRule="exact"/>
        <w:rPr>
          <w:rFonts w:ascii="微軟正黑體" w:eastAsia="微軟正黑體" w:hAnsi="微軟正黑體"/>
          <w:b/>
          <w:sz w:val="30"/>
          <w:szCs w:val="30"/>
          <w:u w:val="single"/>
          <w:lang w:eastAsia="zh-TW"/>
        </w:rPr>
      </w:pPr>
    </w:p>
    <w:p w:rsidR="004B753B" w:rsidRDefault="004B753B" w:rsidP="008041B2">
      <w:pPr>
        <w:spacing w:line="160" w:lineRule="exact"/>
        <w:rPr>
          <w:rFonts w:ascii="微軟正黑體" w:eastAsia="微軟正黑體" w:hAnsi="微軟正黑體"/>
          <w:b/>
          <w:sz w:val="30"/>
          <w:szCs w:val="30"/>
          <w:u w:val="single"/>
          <w:lang w:eastAsia="zh-TW"/>
        </w:rPr>
      </w:pPr>
    </w:p>
    <w:p w:rsidR="004B753B" w:rsidRDefault="004B753B" w:rsidP="008041B2">
      <w:pPr>
        <w:spacing w:line="160" w:lineRule="exact"/>
        <w:rPr>
          <w:rFonts w:ascii="微軟正黑體" w:eastAsia="微軟正黑體" w:hAnsi="微軟正黑體"/>
          <w:b/>
          <w:sz w:val="30"/>
          <w:szCs w:val="30"/>
          <w:u w:val="single"/>
          <w:lang w:eastAsia="zh-TW"/>
        </w:rPr>
      </w:pPr>
    </w:p>
    <w:p w:rsidR="00C35C1E" w:rsidRDefault="00C35C1E" w:rsidP="008041B2">
      <w:pPr>
        <w:spacing w:line="160" w:lineRule="exact"/>
        <w:rPr>
          <w:rFonts w:ascii="微軟正黑體" w:eastAsia="微軟正黑體" w:hAnsi="微軟正黑體"/>
          <w:b/>
          <w:sz w:val="30"/>
          <w:szCs w:val="30"/>
          <w:u w:val="single"/>
          <w:lang w:eastAsia="zh-TW"/>
        </w:rPr>
      </w:pPr>
    </w:p>
    <w:p w:rsidR="00C35C1E" w:rsidRDefault="00C35C1E" w:rsidP="008041B2">
      <w:pPr>
        <w:spacing w:line="160" w:lineRule="exact"/>
        <w:rPr>
          <w:rFonts w:ascii="微軟正黑體" w:eastAsia="微軟正黑體" w:hAnsi="微軟正黑體"/>
          <w:b/>
          <w:sz w:val="30"/>
          <w:szCs w:val="30"/>
          <w:u w:val="single"/>
          <w:lang w:eastAsia="zh-TW"/>
        </w:rPr>
      </w:pPr>
    </w:p>
    <w:p w:rsidR="007D0D97" w:rsidRDefault="007D0D97" w:rsidP="008041B2">
      <w:pPr>
        <w:spacing w:line="160" w:lineRule="exact"/>
        <w:rPr>
          <w:rFonts w:ascii="微軟正黑體" w:eastAsia="微軟正黑體" w:hAnsi="微軟正黑體"/>
          <w:b/>
          <w:sz w:val="30"/>
          <w:szCs w:val="30"/>
          <w:u w:val="single"/>
          <w:lang w:eastAsia="zh-TW"/>
        </w:rPr>
      </w:pPr>
    </w:p>
    <w:p w:rsidR="007D0D97" w:rsidRDefault="007D0D97" w:rsidP="008041B2">
      <w:pPr>
        <w:spacing w:line="160" w:lineRule="exact"/>
        <w:rPr>
          <w:rFonts w:ascii="微軟正黑體" w:eastAsia="微軟正黑體" w:hAnsi="微軟正黑體"/>
          <w:b/>
          <w:sz w:val="30"/>
          <w:szCs w:val="30"/>
          <w:u w:val="single"/>
          <w:lang w:eastAsia="zh-TW"/>
        </w:rPr>
      </w:pPr>
    </w:p>
    <w:p w:rsidR="007D0D97" w:rsidRDefault="007D0D97" w:rsidP="008041B2">
      <w:pPr>
        <w:spacing w:line="160" w:lineRule="exact"/>
        <w:rPr>
          <w:rFonts w:ascii="微軟正黑體" w:eastAsia="微軟正黑體" w:hAnsi="微軟正黑體"/>
          <w:b/>
          <w:sz w:val="30"/>
          <w:szCs w:val="30"/>
          <w:u w:val="single"/>
          <w:lang w:eastAsia="zh-TW"/>
        </w:rPr>
      </w:pPr>
    </w:p>
    <w:p w:rsidR="007D0D97" w:rsidRDefault="007D0D97" w:rsidP="008041B2">
      <w:pPr>
        <w:spacing w:line="160" w:lineRule="exact"/>
        <w:rPr>
          <w:rFonts w:ascii="微軟正黑體" w:eastAsia="微軟正黑體" w:hAnsi="微軟正黑體"/>
          <w:b/>
          <w:sz w:val="30"/>
          <w:szCs w:val="30"/>
          <w:u w:val="single"/>
          <w:lang w:eastAsia="zh-TW"/>
        </w:rPr>
      </w:pPr>
    </w:p>
    <w:p w:rsidR="007D0D97" w:rsidRDefault="00950406" w:rsidP="008041B2">
      <w:pPr>
        <w:spacing w:line="160" w:lineRule="exact"/>
        <w:rPr>
          <w:rFonts w:ascii="微軟正黑體" w:eastAsia="微軟正黑體" w:hAnsi="微軟正黑體"/>
          <w:b/>
          <w:sz w:val="30"/>
          <w:szCs w:val="30"/>
          <w:u w:val="single"/>
          <w:lang w:eastAsia="zh-TW"/>
        </w:rPr>
      </w:pPr>
      <w:r>
        <w:rPr>
          <w:rFonts w:eastAsia="新細明體" w:hint="eastAsia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B9A1B3" wp14:editId="567D3986">
                <wp:simplePos x="0" y="0"/>
                <wp:positionH relativeFrom="margin">
                  <wp:posOffset>3039110</wp:posOffset>
                </wp:positionH>
                <wp:positionV relativeFrom="page">
                  <wp:posOffset>971550</wp:posOffset>
                </wp:positionV>
                <wp:extent cx="3286125" cy="1028700"/>
                <wp:effectExtent l="0" t="0" r="0" b="0"/>
                <wp:wrapNone/>
                <wp:docPr id="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E6A" w:rsidRPr="00192C21" w:rsidRDefault="009232D7" w:rsidP="00CC5E66">
                            <w:pPr>
                              <w:pStyle w:val="Pullquote"/>
                              <w:pBdr>
                                <w:top w:val="single" w:sz="6" w:space="9" w:color="336699"/>
                              </w:pBdr>
                              <w:spacing w:line="500" w:lineRule="exact"/>
                              <w:ind w:left="0" w:right="57"/>
                              <w:jc w:val="lef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</w:pPr>
                            <w:r w:rsidRPr="009232D7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>刑事局公布2022高風險賣場排名 博客來居冠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9A1B3" id="_x0000_s1046" type="#_x0000_t202" style="position:absolute;margin-left:239.3pt;margin-top:76.5pt;width:258.7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9bvQIAAMQ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" filled="f" stroked="f">
                <v:textbox>
                  <w:txbxContent>
                    <w:p w:rsidR="00514E6A" w:rsidRPr="00192C21" w:rsidRDefault="009232D7" w:rsidP="00CC5E66">
                      <w:pPr>
                        <w:pStyle w:val="Pullquote"/>
                        <w:pBdr>
                          <w:top w:val="single" w:sz="6" w:space="9" w:color="336699"/>
                        </w:pBdr>
                        <w:spacing w:line="500" w:lineRule="exact"/>
                        <w:ind w:left="0" w:right="57"/>
                        <w:jc w:val="lef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4"/>
                          <w:szCs w:val="34"/>
                          <w:lang w:eastAsia="zh-TW"/>
                        </w:rPr>
                      </w:pPr>
                      <w:r w:rsidRPr="009232D7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>刑事局公布2022高風險賣場排名 博客來居冠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E83EF0" w:rsidRDefault="00E83EF0" w:rsidP="008041B2">
      <w:pPr>
        <w:spacing w:line="160" w:lineRule="exact"/>
        <w:rPr>
          <w:rFonts w:ascii="微軟正黑體" w:eastAsia="微軟正黑體" w:hAnsi="微軟正黑體"/>
          <w:b/>
          <w:sz w:val="30"/>
          <w:szCs w:val="30"/>
          <w:u w:val="single"/>
          <w:lang w:eastAsia="zh-TW"/>
        </w:rPr>
      </w:pPr>
    </w:p>
    <w:p w:rsidR="00B465D8" w:rsidRPr="00B465D8" w:rsidRDefault="00CD542C" w:rsidP="006478A4">
      <w:pPr>
        <w:rPr>
          <w:rFonts w:ascii="微軟正黑體" w:eastAsia="微軟正黑體" w:hAnsi="微軟正黑體"/>
          <w:sz w:val="52"/>
          <w:szCs w:val="30"/>
          <w:lang w:eastAsia="zh-TW"/>
        </w:rPr>
      </w:pPr>
      <w:r>
        <w:rPr>
          <w:rFonts w:ascii="微軟正黑體" w:eastAsia="微軟正黑體" w:hAnsi="微軟正黑體" w:hint="eastAsia"/>
          <w:b/>
          <w:noProof/>
          <w:color w:val="365F91"/>
          <w:sz w:val="66"/>
          <w:szCs w:val="66"/>
          <w:lang w:eastAsia="zh-TW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71A2981" wp14:editId="61B6FEB8">
                <wp:simplePos x="0" y="0"/>
                <wp:positionH relativeFrom="column">
                  <wp:posOffset>-114300</wp:posOffset>
                </wp:positionH>
                <wp:positionV relativeFrom="paragraph">
                  <wp:posOffset>231140</wp:posOffset>
                </wp:positionV>
                <wp:extent cx="635" cy="267335"/>
                <wp:effectExtent l="19050" t="19050" r="37465" b="18415"/>
                <wp:wrapNone/>
                <wp:docPr id="5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73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91E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0" o:spid="_x0000_s1026" type="#_x0000_t32" style="position:absolute;margin-left:-9pt;margin-top:18.2pt;width:.05pt;height:21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" strokecolor="#92cddc" strokeweight="3pt">
                <v:shadow color="#243f60" opacity=".5" offset="1pt"/>
              </v:shape>
            </w:pict>
          </mc:Fallback>
        </mc:AlternateContent>
      </w:r>
      <w:r w:rsidR="004D6863">
        <w:rPr>
          <w:rFonts w:ascii="微軟正黑體" w:eastAsia="微軟正黑體" w:hAnsi="微軟正黑體" w:hint="eastAsia"/>
          <w:b/>
          <w:noProof/>
          <w:color w:val="365F91"/>
          <w:sz w:val="66"/>
          <w:szCs w:val="66"/>
          <w:lang w:eastAsia="zh-TW"/>
        </w:rPr>
        <w:t>反詐騙防制</w:t>
      </w:r>
      <w:r>
        <w:rPr>
          <w:rFonts w:ascii="微軟正黑體" w:eastAsia="微軟正黑體" w:hAnsi="微軟正黑體" w:hint="eastAsia"/>
          <w:b/>
          <w:color w:val="365F91"/>
          <w:sz w:val="66"/>
          <w:szCs w:val="66"/>
          <w:lang w:val="zh-TW" w:eastAsia="zh-TW"/>
        </w:rPr>
        <w:t>宣導</w:t>
      </w:r>
      <w:r w:rsidR="00E43ACF">
        <w:rPr>
          <w:rFonts w:ascii="微軟正黑體" w:eastAsia="微軟正黑體" w:hAnsi="微軟正黑體" w:hint="eastAsia"/>
          <w:sz w:val="52"/>
          <w:szCs w:val="30"/>
          <w:lang w:eastAsia="zh-TW"/>
        </w:rPr>
        <w:t xml:space="preserve"> </w:t>
      </w:r>
    </w:p>
    <w:p w:rsidR="00682624" w:rsidRDefault="00B36103" w:rsidP="00A83D8F">
      <w:pPr>
        <w:spacing w:beforeLines="50" w:before="120" w:line="480" w:lineRule="exact"/>
        <w:jc w:val="both"/>
        <w:rPr>
          <w:rFonts w:ascii="微軟正黑體" w:eastAsia="微軟正黑體" w:hAnsi="微軟正黑體"/>
          <w:sz w:val="52"/>
          <w:szCs w:val="30"/>
          <w:lang w:eastAsia="zh-TW"/>
        </w:rPr>
      </w:pPr>
      <w:r>
        <w:rPr>
          <w:rFonts w:ascii="微軟正黑體" w:eastAsia="微軟正黑體" w:hAnsi="微軟正黑體" w:hint="eastAsia"/>
          <w:sz w:val="52"/>
          <w:szCs w:val="30"/>
          <w:lang w:eastAsia="zh-TW"/>
        </w:rPr>
        <w:t xml:space="preserve">    </w:t>
      </w:r>
    </w:p>
    <w:p w:rsidR="00C44325" w:rsidRPr="00950406" w:rsidRDefault="0061294D" w:rsidP="00C44325">
      <w:pPr>
        <w:spacing w:beforeLines="50" w:before="120" w:line="480" w:lineRule="exact"/>
        <w:ind w:firstLineChars="81" w:firstLine="259"/>
        <w:jc w:val="both"/>
        <w:rPr>
          <w:rFonts w:ascii="微軟正黑體" w:hAnsi="微軟正黑體"/>
          <w:sz w:val="32"/>
          <w:szCs w:val="32"/>
        </w:rPr>
      </w:pPr>
      <w:r>
        <w:rPr>
          <w:rFonts w:ascii="微軟正黑體" w:hAnsi="微軟正黑體"/>
          <w:noProof/>
          <w:sz w:val="32"/>
          <w:szCs w:val="32"/>
          <w:lang w:eastAsia="zh-TW"/>
        </w:rPr>
        <w:drawing>
          <wp:anchor distT="0" distB="0" distL="114300" distR="114300" simplePos="0" relativeHeight="25171200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81915</wp:posOffset>
            </wp:positionV>
            <wp:extent cx="3071495" cy="1733550"/>
            <wp:effectExtent l="0" t="0" r="0" b="0"/>
            <wp:wrapTight wrapText="bothSides">
              <wp:wrapPolygon edited="0">
                <wp:start x="0" y="0"/>
                <wp:lineTo x="0" y="21363"/>
                <wp:lineTo x="21435" y="21363"/>
                <wp:lineTo x="21435" y="0"/>
                <wp:lineTo x="0" y="0"/>
              </wp:wrapPolygon>
            </wp:wrapTight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詐騙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49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103">
        <w:rPr>
          <w:rFonts w:ascii="微軟正黑體" w:eastAsia="微軟正黑體" w:hAnsi="微軟正黑體" w:hint="eastAsia"/>
          <w:sz w:val="52"/>
          <w:szCs w:val="30"/>
          <w:lang w:eastAsia="zh-TW"/>
        </w:rPr>
        <w:t xml:space="preserve"> </w:t>
      </w:r>
      <w:proofErr w:type="gramStart"/>
      <w:r w:rsidR="009232D7">
        <w:rPr>
          <w:rFonts w:ascii="微軟正黑體" w:eastAsia="微軟正黑體" w:hAnsi="微軟正黑體" w:hint="eastAsia"/>
          <w:sz w:val="52"/>
          <w:szCs w:val="30"/>
          <w:lang w:eastAsia="zh-TW"/>
        </w:rPr>
        <w:t>刑</w:t>
      </w:r>
      <w:proofErr w:type="gramEnd"/>
      <w:r w:rsidR="009232D7" w:rsidRPr="00950406">
        <w:rPr>
          <w:rFonts w:ascii="微軟正黑體" w:eastAsia="微軟正黑體" w:hAnsi="微軟正黑體" w:hint="eastAsia"/>
          <w:sz w:val="32"/>
          <w:szCs w:val="32"/>
        </w:rPr>
        <w:t>刑事警察局統計，去年全年度高風險賣場前5名，依序為「博客來網路書店」、「旋轉拍賣」、「蝦皮拍賣」、「誠品書局」及「</w:t>
      </w:r>
      <w:proofErr w:type="gramStart"/>
      <w:r w:rsidR="009232D7" w:rsidRPr="00950406">
        <w:rPr>
          <w:rFonts w:ascii="微軟正黑體" w:eastAsia="微軟正黑體" w:hAnsi="微軟正黑體" w:hint="eastAsia"/>
          <w:sz w:val="32"/>
          <w:szCs w:val="32"/>
        </w:rPr>
        <w:t>迪</w:t>
      </w:r>
      <w:proofErr w:type="gramEnd"/>
      <w:r w:rsidR="009232D7" w:rsidRPr="00950406">
        <w:rPr>
          <w:rFonts w:ascii="微軟正黑體" w:eastAsia="微軟正黑體" w:hAnsi="微軟正黑體" w:hint="eastAsia"/>
          <w:sz w:val="32"/>
          <w:szCs w:val="32"/>
        </w:rPr>
        <w:t>卡</w:t>
      </w:r>
      <w:proofErr w:type="gramStart"/>
      <w:r w:rsidR="009232D7" w:rsidRPr="00950406">
        <w:rPr>
          <w:rFonts w:ascii="微軟正黑體" w:eastAsia="微軟正黑體" w:hAnsi="微軟正黑體" w:hint="eastAsia"/>
          <w:sz w:val="32"/>
          <w:szCs w:val="32"/>
        </w:rPr>
        <w:t>儂</w:t>
      </w:r>
      <w:proofErr w:type="gramEnd"/>
      <w:r w:rsidR="009232D7" w:rsidRPr="00950406">
        <w:rPr>
          <w:rFonts w:ascii="微軟正黑體" w:eastAsia="微軟正黑體" w:hAnsi="微軟正黑體" w:hint="eastAsia"/>
          <w:sz w:val="32"/>
          <w:szCs w:val="32"/>
        </w:rPr>
        <w:t>」</w:t>
      </w:r>
      <w:r w:rsidR="00C44325" w:rsidRPr="00950406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4D6863" w:rsidRPr="00950406" w:rsidRDefault="009232D7" w:rsidP="004D6863">
      <w:pPr>
        <w:spacing w:beforeLines="50" w:before="120" w:line="480" w:lineRule="exact"/>
        <w:ind w:firstLineChars="189" w:firstLine="605"/>
        <w:jc w:val="both"/>
        <w:rPr>
          <w:rFonts w:ascii="微軟正黑體" w:hAnsi="微軟正黑體"/>
          <w:sz w:val="32"/>
          <w:szCs w:val="32"/>
        </w:rPr>
      </w:pPr>
      <w:r w:rsidRPr="00950406">
        <w:rPr>
          <w:rFonts w:ascii="微軟正黑體" w:eastAsia="微軟正黑體" w:hAnsi="微軟正黑體" w:hint="eastAsia"/>
          <w:sz w:val="32"/>
          <w:szCs w:val="32"/>
        </w:rPr>
        <w:t>警方分析，「解除分期付款」詐騙手法為歹徒駭入電商或電商委託的系統商資料庫，竊取消費者姓名、電話、消費資料及付款方式等個資，再以「工作人員操作錯誤，導致訂單變成多筆分期付款」名義，要求民眾操作ATM、網銀匯款或購買遊戲點數來解除設定</w:t>
      </w:r>
      <w:r w:rsidR="004D6863" w:rsidRPr="00950406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9232D7" w:rsidRPr="00950406" w:rsidRDefault="009232D7" w:rsidP="004D6863">
      <w:pPr>
        <w:spacing w:beforeLines="50" w:before="120" w:line="480" w:lineRule="exact"/>
        <w:ind w:firstLineChars="189" w:firstLine="605"/>
        <w:jc w:val="both"/>
        <w:rPr>
          <w:rFonts w:ascii="微軟正黑體" w:hAnsi="微軟正黑體"/>
          <w:sz w:val="32"/>
          <w:szCs w:val="32"/>
        </w:rPr>
      </w:pPr>
      <w:r w:rsidRPr="00950406">
        <w:rPr>
          <w:rFonts w:ascii="微軟正黑體" w:eastAsia="微軟正黑體" w:hAnsi="微軟正黑體" w:hint="eastAsia"/>
          <w:sz w:val="32"/>
          <w:szCs w:val="32"/>
        </w:rPr>
        <w:t>近期「拍賣平臺個人賣家」遭詐騙案件有增加趨勢，詐騙手法由歹徒假冒買家，利用拍賣平臺聊天系統，以「無法下單」名義，給予假拍賣平臺客服連結或QR Code，再假冒客服人員以「賣家未認證或簽署金流協定」等話術，騙取民眾銀行帳戶資訊，並以認證或簽署等名義，要求民眾操作ATM或網路銀行將被害款項匯出；不論詐騙對象為買家或賣家，歹徒都是以話術使民眾誤信為電商平臺客服人員，進而依指示操作匯款受騙。</w:t>
      </w:r>
    </w:p>
    <w:p w:rsidR="00950406" w:rsidRPr="00950406" w:rsidRDefault="00950406" w:rsidP="004D6863">
      <w:pPr>
        <w:spacing w:beforeLines="50" w:before="120" w:line="480" w:lineRule="exact"/>
        <w:ind w:firstLineChars="189" w:firstLine="605"/>
        <w:jc w:val="both"/>
        <w:rPr>
          <w:rFonts w:ascii="微軟正黑體" w:hAnsi="微軟正黑體"/>
          <w:sz w:val="32"/>
          <w:szCs w:val="32"/>
        </w:rPr>
      </w:pPr>
      <w:r w:rsidRPr="00950406">
        <w:rPr>
          <w:rFonts w:ascii="微軟正黑體" w:eastAsia="微軟正黑體" w:hAnsi="微軟正黑體" w:hint="eastAsia"/>
          <w:sz w:val="32"/>
          <w:szCs w:val="32"/>
        </w:rPr>
        <w:lastRenderedPageBreak/>
        <w:t>針對高風險賣場，刑事局每周發函通知針對被害件數超過5件的疑似個資外洩電商，附上電子商務業者防制詐欺作為自評表、官方網頁明顯處加註反詐騙警語、網頁標明客服專線及客服時間、針對會員發送反詐騙提醒簡訊、延長客服時間至22時等相關作為範例、簡訊範例供參考，更要求賣場業者強化資安防護措施，在網頁置放反詐騙宣導。</w:t>
      </w:r>
    </w:p>
    <w:p w:rsidR="00950406" w:rsidRPr="00950406" w:rsidRDefault="00950406" w:rsidP="004D6863">
      <w:pPr>
        <w:spacing w:beforeLines="50" w:before="120" w:line="480" w:lineRule="exact"/>
        <w:ind w:firstLineChars="189" w:firstLine="605"/>
        <w:jc w:val="both"/>
        <w:rPr>
          <w:rFonts w:ascii="微軟正黑體" w:eastAsia="微軟正黑體" w:hAnsi="微軟正黑體"/>
          <w:sz w:val="30"/>
          <w:szCs w:val="30"/>
        </w:rPr>
      </w:pPr>
      <w:r w:rsidRPr="00950406">
        <w:rPr>
          <w:rFonts w:ascii="微軟正黑體" w:eastAsia="微軟正黑體" w:hAnsi="微軟正黑體" w:hint="eastAsia"/>
          <w:sz w:val="32"/>
          <w:szCs w:val="32"/>
        </w:rPr>
        <w:t>同時警方透過165各宣導管道（165全民防詐網、臉書粉絲專頁及警政服務App）定期公布高風險賣場，提醒消費者提高警覺，慎防詐騙。</w:t>
      </w:r>
    </w:p>
    <w:p w:rsidR="00950406" w:rsidRDefault="00950406" w:rsidP="004D6863">
      <w:pPr>
        <w:spacing w:beforeLines="50" w:before="120" w:line="480" w:lineRule="exact"/>
        <w:ind w:firstLineChars="189" w:firstLine="605"/>
        <w:jc w:val="both"/>
        <w:rPr>
          <w:rFonts w:ascii="微軟正黑體" w:hAnsi="微軟正黑體"/>
          <w:sz w:val="32"/>
          <w:szCs w:val="32"/>
        </w:rPr>
      </w:pPr>
      <w:r w:rsidRPr="00950406">
        <w:rPr>
          <w:rFonts w:ascii="微軟正黑體" w:eastAsia="微軟正黑體" w:hAnsi="微軟正黑體" w:hint="eastAsia"/>
          <w:sz w:val="32"/>
          <w:szCs w:val="32"/>
        </w:rPr>
        <w:t>刑事局彙整受理案件情資，循線追查可疑犯嫌。目前公布疑似個資外洩電商，都依照刑事局提供建議，實施相關反詐騙宣導，刑事局將持續會同數位發展部等主管機關，對電商業者進行資安訪談，提供相關技術支援，警方呼籲各電商平臺重視企業責任，加強消費者個人資料保護。</w:t>
      </w:r>
    </w:p>
    <w:p w:rsidR="00950406" w:rsidRPr="00950406" w:rsidRDefault="00950406" w:rsidP="00950406">
      <w:pPr>
        <w:ind w:firstLineChars="221" w:firstLine="707"/>
        <w:jc w:val="both"/>
        <w:rPr>
          <w:rFonts w:ascii="微軟正黑體" w:eastAsia="微軟正黑體" w:hAnsi="微軟正黑體"/>
          <w:sz w:val="32"/>
          <w:szCs w:val="32"/>
        </w:rPr>
      </w:pPr>
      <w:r w:rsidRPr="00950406">
        <w:rPr>
          <w:rFonts w:ascii="微軟正黑體" w:eastAsia="微軟正黑體" w:hAnsi="微軟正黑體" w:hint="eastAsia"/>
          <w:sz w:val="32"/>
          <w:szCs w:val="32"/>
        </w:rPr>
        <w:t>警方呼籲民眾，接獲來電顯示開頭帶「+」號、「+02」、「+886」等號碼，電話中聽到關鍵字「解除分期付款設定」、「重複扣款」及「升級VIP」等關鍵字，請立即掛斷，並通報165反詐騙諮詢專線。</w:t>
      </w:r>
    </w:p>
    <w:p w:rsidR="00A4584A" w:rsidRDefault="00A4584A" w:rsidP="004D6863">
      <w:pPr>
        <w:spacing w:line="480" w:lineRule="exact"/>
        <w:jc w:val="both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743DA0" w:rsidRDefault="00743DA0" w:rsidP="004D6863">
      <w:pPr>
        <w:spacing w:line="480" w:lineRule="exact"/>
        <w:jc w:val="both"/>
        <w:rPr>
          <w:rFonts w:ascii="微軟正黑體" w:eastAsia="微軟正黑體" w:hAnsi="微軟正黑體"/>
          <w:sz w:val="30"/>
          <w:szCs w:val="30"/>
          <w:lang w:eastAsia="zh-TW"/>
        </w:rPr>
      </w:pPr>
    </w:p>
    <w:p w:rsidR="00743DA0" w:rsidRDefault="004D6863" w:rsidP="00743DA0">
      <w:pPr>
        <w:spacing w:line="480" w:lineRule="exact"/>
        <w:jc w:val="both"/>
        <w:rPr>
          <w:rFonts w:ascii="微軟正黑體" w:eastAsia="微軟正黑體" w:hAnsi="微軟正黑體"/>
          <w:sz w:val="30"/>
          <w:szCs w:val="30"/>
          <w:lang w:eastAsia="zh-TW"/>
        </w:rPr>
      </w:pPr>
      <w:r w:rsidRPr="00A83D8F">
        <w:rPr>
          <w:rFonts w:hint="eastAsia"/>
          <w:noProof/>
          <w:sz w:val="30"/>
          <w:szCs w:val="30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C73486" wp14:editId="0436D718">
                <wp:simplePos x="0" y="0"/>
                <wp:positionH relativeFrom="column">
                  <wp:posOffset>3934460</wp:posOffset>
                </wp:positionH>
                <wp:positionV relativeFrom="paragraph">
                  <wp:posOffset>107315</wp:posOffset>
                </wp:positionV>
                <wp:extent cx="1952625" cy="342900"/>
                <wp:effectExtent l="0" t="0" r="9525" b="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D8F" w:rsidRPr="00145423" w:rsidRDefault="00A83D8F" w:rsidP="00A83D8F">
                            <w:pPr>
                              <w:rPr>
                                <w:rFonts w:ascii="微軟正黑體" w:eastAsia="微軟正黑體" w:hAnsi="微軟正黑體"/>
                                <w:color w:val="808080" w:themeColor="background1" w:themeShade="8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808080" w:themeColor="background1" w:themeShade="80"/>
                                <w:lang w:eastAsia="zh-TW"/>
                              </w:rPr>
                              <w:t>資料來源：</w:t>
                            </w:r>
                            <w:r w:rsidR="0061294D">
                              <w:rPr>
                                <w:rFonts w:ascii="微軟正黑體" w:eastAsia="微軟正黑體" w:hAnsi="微軟正黑體" w:hint="eastAsia"/>
                                <w:color w:val="808080" w:themeColor="background1" w:themeShade="80"/>
                                <w:lang w:eastAsia="zh-TW"/>
                              </w:rPr>
                              <w:t>聯合新聞網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73486" id="文字方塊 20" o:spid="_x0000_s1047" type="#_x0000_t202" style="position:absolute;left:0;text-align:left;margin-left:309.8pt;margin-top:8.45pt;width:153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" fillcolor="white [3201]" stroked="f" strokeweight=".5pt">
                <v:textbox>
                  <w:txbxContent>
                    <w:p w:rsidR="00A83D8F" w:rsidRPr="00145423" w:rsidRDefault="00A83D8F" w:rsidP="00A83D8F">
                      <w:pPr>
                        <w:rPr>
                          <w:rFonts w:ascii="微軟正黑體" w:eastAsia="微軟正黑體" w:hAnsi="微軟正黑體"/>
                          <w:color w:val="808080" w:themeColor="background1" w:themeShade="8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808080" w:themeColor="background1" w:themeShade="80"/>
                          <w:lang w:eastAsia="zh-TW"/>
                        </w:rPr>
                        <w:t>資料來源：</w:t>
                      </w:r>
                      <w:r w:rsidR="0061294D">
                        <w:rPr>
                          <w:rFonts w:ascii="微軟正黑體" w:eastAsia="微軟正黑體" w:hAnsi="微軟正黑體" w:hint="eastAsia"/>
                          <w:color w:val="808080" w:themeColor="background1" w:themeShade="80"/>
                          <w:lang w:eastAsia="zh-TW"/>
                        </w:rPr>
                        <w:t>聯合新聞網</w:t>
                      </w:r>
                    </w:p>
                  </w:txbxContent>
                </v:textbox>
              </v:shape>
            </w:pict>
          </mc:Fallback>
        </mc:AlternateContent>
      </w:r>
    </w:p>
    <w:p w:rsidR="00743DA0" w:rsidRPr="003B1817" w:rsidRDefault="00743DA0" w:rsidP="00743DA0">
      <w:pPr>
        <w:spacing w:line="480" w:lineRule="exact"/>
        <w:jc w:val="both"/>
        <w:rPr>
          <w:rFonts w:ascii="微軟正黑體" w:eastAsia="微軟正黑體" w:hAnsi="微軟正黑體"/>
          <w:sz w:val="30"/>
          <w:szCs w:val="30"/>
          <w:lang w:eastAsia="zh-TW"/>
        </w:rPr>
      </w:pPr>
    </w:p>
    <w:sectPr w:rsidR="00743DA0" w:rsidRPr="003B1817" w:rsidSect="00081247">
      <w:headerReference w:type="default" r:id="rId17"/>
      <w:pgSz w:w="11907" w:h="16839" w:code="9"/>
      <w:pgMar w:top="1440" w:right="1361" w:bottom="1440" w:left="130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43F" w:rsidRDefault="00A9643F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A9643F" w:rsidRDefault="00A9643F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43F" w:rsidRDefault="00A9643F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A9643F" w:rsidRDefault="00A9643F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602" w:rsidRDefault="000B2A85">
    <w:pPr>
      <w:pStyle w:val="a4"/>
      <w:rPr>
        <w:rFonts w:cs="Times New Roman"/>
        <w:szCs w:val="24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5988050</wp:posOffset>
              </wp:positionH>
              <wp:positionV relativeFrom="page">
                <wp:posOffset>533400</wp:posOffset>
              </wp:positionV>
              <wp:extent cx="1156335" cy="262255"/>
              <wp:effectExtent l="0" t="0" r="0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633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4602" w:rsidRPr="00FB0187" w:rsidRDefault="00FB0187" w:rsidP="008A2E06">
                          <w:pPr>
                            <w:pStyle w:val="HeaderRight"/>
                            <w:rPr>
                              <w:rFonts w:ascii="SimHei" w:eastAsia="SimHei" w:hAnsi="SimHei" w:cs="Times New Roman"/>
                              <w:szCs w:val="24"/>
                              <w:lang w:eastAsia="zh-TW"/>
                            </w:rPr>
                          </w:pPr>
                          <w:r w:rsidRPr="00FB0187">
                            <w:rPr>
                              <w:rFonts w:ascii="SimHei" w:eastAsia="SimHei" w:hAnsi="SimHei" w:cs="Times New Roman" w:hint="eastAsia"/>
                              <w:szCs w:val="24"/>
                              <w:lang w:val="zh-TW" w:eastAsia="zh-TW"/>
                            </w:rPr>
                            <w:t>廉政服務簡訊</w:t>
                          </w:r>
                        </w:p>
                        <w:p w:rsidR="00E864C5" w:rsidRDefault="00E864C5" w:rsidP="008A2E06">
                          <w:pPr>
                            <w:pStyle w:val="Header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471.5pt;margin-top:42pt;width:91.05pt;height:20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" filled="f" stroked="f">
              <v:textbox inset="0,0,0,0">
                <w:txbxContent>
                  <w:p w:rsidR="00DD4602" w:rsidRPr="00FB0187" w:rsidRDefault="00FB0187" w:rsidP="008A2E06">
                    <w:pPr>
                      <w:pStyle w:val="HeaderRight"/>
                      <w:rPr>
                        <w:rFonts w:ascii="SimHei" w:eastAsia="SimHei" w:hAnsi="SimHei" w:cs="Times New Roman"/>
                        <w:szCs w:val="24"/>
                        <w:lang w:eastAsia="zh-TW"/>
                      </w:rPr>
                    </w:pPr>
                    <w:r w:rsidRPr="00FB0187">
                      <w:rPr>
                        <w:rFonts w:ascii="SimHei" w:eastAsia="SimHei" w:hAnsi="SimHei" w:cs="Times New Roman" w:hint="eastAsia"/>
                        <w:szCs w:val="24"/>
                        <w:lang w:val="zh-TW" w:eastAsia="zh-TW"/>
                      </w:rPr>
                      <w:t>廉政服務簡訊</w:t>
                    </w:r>
                  </w:p>
                  <w:p w:rsidR="00E864C5" w:rsidRDefault="00E864C5" w:rsidP="008A2E06">
                    <w:pPr>
                      <w:pStyle w:val="Header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724535</wp:posOffset>
              </wp:positionH>
              <wp:positionV relativeFrom="page">
                <wp:posOffset>500380</wp:posOffset>
              </wp:positionV>
              <wp:extent cx="1384300" cy="304800"/>
              <wp:effectExtent l="635" t="0" r="0" b="444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4602" w:rsidRPr="00851934" w:rsidRDefault="00644488">
                          <w:pPr>
                            <w:pStyle w:val="HeaderLeft"/>
                            <w:rPr>
                              <w:rFonts w:ascii="微軟正黑體" w:eastAsia="微軟正黑體" w:hAnsi="微軟正黑體" w:cs="Times New Roman"/>
                              <w:szCs w:val="24"/>
                            </w:rPr>
                          </w:pPr>
                          <w:r w:rsidRPr="00851934">
                            <w:rPr>
                              <w:rFonts w:ascii="微軟正黑體" w:eastAsia="微軟正黑體" w:hAnsi="微軟正黑體" w:hint="eastAsia"/>
                            </w:rPr>
                            <w:t>第</w:t>
                          </w:r>
                          <w:r w:rsidR="000E7D2D" w:rsidRPr="000E7D2D">
                            <w:rPr>
                              <w:rFonts w:ascii="微軟正黑體" w:eastAsia="微軟正黑體" w:hAnsi="微軟正黑體"/>
                            </w:rPr>
                            <w:fldChar w:fldCharType="begin"/>
                          </w:r>
                          <w:r w:rsidR="000E7D2D" w:rsidRPr="000E7D2D">
                            <w:rPr>
                              <w:rFonts w:ascii="微軟正黑體" w:eastAsia="微軟正黑體" w:hAnsi="微軟正黑體"/>
                            </w:rPr>
                            <w:instrText>PAGE   \* MERGEFORMAT</w:instrText>
                          </w:r>
                          <w:r w:rsidR="000E7D2D" w:rsidRPr="000E7D2D">
                            <w:rPr>
                              <w:rFonts w:ascii="微軟正黑體" w:eastAsia="微軟正黑體" w:hAnsi="微軟正黑體"/>
                            </w:rPr>
                            <w:fldChar w:fldCharType="separate"/>
                          </w:r>
                          <w:r w:rsidR="00081247" w:rsidRPr="00081247">
                            <w:rPr>
                              <w:rFonts w:ascii="微軟正黑體" w:eastAsia="微軟正黑體" w:hAnsi="微軟正黑體"/>
                              <w:noProof/>
                              <w:lang w:val="zh-TW" w:eastAsia="zh-TW"/>
                            </w:rPr>
                            <w:t>2</w:t>
                          </w:r>
                          <w:r w:rsidR="000E7D2D" w:rsidRPr="000E7D2D">
                            <w:rPr>
                              <w:rFonts w:ascii="微軟正黑體" w:eastAsia="微軟正黑體" w:hAnsi="微軟正黑體"/>
                            </w:rPr>
                            <w:fldChar w:fldCharType="end"/>
                          </w:r>
                          <w:r w:rsidRPr="00851934">
                            <w:rPr>
                              <w:rFonts w:ascii="微軟正黑體" w:eastAsia="微軟正黑體" w:hAnsi="微軟正黑體" w:hint="eastAsia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9" type="#_x0000_t202" style="position:absolute;margin-left:57.05pt;margin-top:39.4pt;width:109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" filled="f" stroked="f">
              <v:textbox inset="0,0,0,0">
                <w:txbxContent>
                  <w:p w:rsidR="00DD4602" w:rsidRPr="00851934" w:rsidRDefault="00644488">
                    <w:pPr>
                      <w:pStyle w:val="HeaderLeft"/>
                      <w:rPr>
                        <w:rFonts w:ascii="微軟正黑體" w:eastAsia="微軟正黑體" w:hAnsi="微軟正黑體" w:cs="Times New Roman"/>
                        <w:szCs w:val="24"/>
                      </w:rPr>
                    </w:pPr>
                    <w:r w:rsidRPr="00851934">
                      <w:rPr>
                        <w:rFonts w:ascii="微軟正黑體" w:eastAsia="微軟正黑體" w:hAnsi="微軟正黑體" w:hint="eastAsia"/>
                      </w:rPr>
                      <w:t>第</w:t>
                    </w:r>
                    <w:r w:rsidR="000E7D2D" w:rsidRPr="000E7D2D">
                      <w:rPr>
                        <w:rFonts w:ascii="微軟正黑體" w:eastAsia="微軟正黑體" w:hAnsi="微軟正黑體"/>
                      </w:rPr>
                      <w:fldChar w:fldCharType="begin"/>
                    </w:r>
                    <w:r w:rsidR="000E7D2D" w:rsidRPr="000E7D2D">
                      <w:rPr>
                        <w:rFonts w:ascii="微軟正黑體" w:eastAsia="微軟正黑體" w:hAnsi="微軟正黑體"/>
                      </w:rPr>
                      <w:instrText>PAGE   \* MERGEFORMAT</w:instrText>
                    </w:r>
                    <w:r w:rsidR="000E7D2D" w:rsidRPr="000E7D2D">
                      <w:rPr>
                        <w:rFonts w:ascii="微軟正黑體" w:eastAsia="微軟正黑體" w:hAnsi="微軟正黑體"/>
                      </w:rPr>
                      <w:fldChar w:fldCharType="separate"/>
                    </w:r>
                    <w:r w:rsidR="00081247" w:rsidRPr="00081247">
                      <w:rPr>
                        <w:rFonts w:ascii="微軟正黑體" w:eastAsia="微軟正黑體" w:hAnsi="微軟正黑體"/>
                        <w:noProof/>
                        <w:lang w:val="zh-TW" w:eastAsia="zh-TW"/>
                      </w:rPr>
                      <w:t>2</w:t>
                    </w:r>
                    <w:r w:rsidR="000E7D2D" w:rsidRPr="000E7D2D">
                      <w:rPr>
                        <w:rFonts w:ascii="微軟正黑體" w:eastAsia="微軟正黑體" w:hAnsi="微軟正黑體"/>
                      </w:rPr>
                      <w:fldChar w:fldCharType="end"/>
                    </w:r>
                    <w:r w:rsidRPr="00851934">
                      <w:rPr>
                        <w:rFonts w:ascii="微軟正黑體" w:eastAsia="微軟正黑體" w:hAnsi="微軟正黑體" w:hint="eastAsia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607695</wp:posOffset>
              </wp:positionH>
              <wp:positionV relativeFrom="page">
                <wp:posOffset>459105</wp:posOffset>
              </wp:positionV>
              <wp:extent cx="6682740" cy="346075"/>
              <wp:effectExtent l="0" t="1905" r="0" b="444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2740" cy="346075"/>
                      </a:xfrm>
                      <a:prstGeom prst="rect">
                        <a:avLst/>
                      </a:prstGeom>
                      <a:solidFill>
                        <a:srgbClr val="135DA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135DA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16E6B2" id="Rectangle 3" o:spid="_x0000_s1026" style="position:absolute;margin-left:47.85pt;margin-top:36.15pt;width:526.2pt;height:27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" fillcolor="#135da1" stroked="f" strokecolor="#135da1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602" w:rsidRDefault="000B2A85">
    <w:pPr>
      <w:pStyle w:val="a4"/>
      <w:rPr>
        <w:rFonts w:cs="Times New Roman"/>
        <w:szCs w:val="24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565785</wp:posOffset>
              </wp:positionH>
              <wp:positionV relativeFrom="page">
                <wp:posOffset>537845</wp:posOffset>
              </wp:positionV>
              <wp:extent cx="1943100" cy="263525"/>
              <wp:effectExtent l="3810" t="4445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E06" w:rsidRPr="00FB0187" w:rsidRDefault="008A2E06" w:rsidP="008A2E06">
                          <w:pPr>
                            <w:pStyle w:val="HeaderRight"/>
                            <w:ind w:right="1120"/>
                            <w:jc w:val="left"/>
                            <w:rPr>
                              <w:rFonts w:ascii="SimHei" w:eastAsia="SimHei" w:hAnsi="SimHei" w:cs="Times New Roman"/>
                              <w:szCs w:val="24"/>
                              <w:lang w:eastAsia="zh-TW"/>
                            </w:rPr>
                          </w:pPr>
                          <w:r w:rsidRPr="00FB0187">
                            <w:rPr>
                              <w:rFonts w:ascii="SimHei" w:eastAsia="SimHei" w:hAnsi="SimHei" w:cs="Times New Roman" w:hint="eastAsia"/>
                              <w:szCs w:val="24"/>
                              <w:lang w:val="zh-TW" w:eastAsia="zh-TW"/>
                            </w:rPr>
                            <w:t>廉政服務簡訊</w:t>
                          </w:r>
                        </w:p>
                        <w:p w:rsidR="00DD4602" w:rsidRPr="00FB56AA" w:rsidRDefault="00DD4602">
                          <w:pPr>
                            <w:pStyle w:val="HeaderLeft"/>
                            <w:rPr>
                              <w:rFonts w:cs="Times New Roman"/>
                              <w:szCs w:val="24"/>
                              <w:lang w:eastAsia="zh-T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0" type="#_x0000_t202" style="position:absolute;margin-left:44.55pt;margin-top:42.35pt;width:153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" filled="f" stroked="f">
              <v:textbox inset="0,0,0,0">
                <w:txbxContent>
                  <w:p w:rsidR="008A2E06" w:rsidRPr="00FB0187" w:rsidRDefault="008A2E06" w:rsidP="008A2E06">
                    <w:pPr>
                      <w:pStyle w:val="HeaderRight"/>
                      <w:ind w:right="1120"/>
                      <w:jc w:val="left"/>
                      <w:rPr>
                        <w:rFonts w:ascii="SimHei" w:eastAsia="SimHei" w:hAnsi="SimHei" w:cs="Times New Roman"/>
                        <w:szCs w:val="24"/>
                        <w:lang w:eastAsia="zh-TW"/>
                      </w:rPr>
                    </w:pPr>
                    <w:r w:rsidRPr="00FB0187">
                      <w:rPr>
                        <w:rFonts w:ascii="SimHei" w:eastAsia="SimHei" w:hAnsi="SimHei" w:cs="Times New Roman" w:hint="eastAsia"/>
                        <w:szCs w:val="24"/>
                        <w:lang w:val="zh-TW" w:eastAsia="zh-TW"/>
                      </w:rPr>
                      <w:t>廉政服務簡訊</w:t>
                    </w:r>
                  </w:p>
                  <w:p w:rsidR="00DD4602" w:rsidRPr="00FB56AA" w:rsidRDefault="00DD4602">
                    <w:pPr>
                      <w:pStyle w:val="HeaderLeft"/>
                      <w:rPr>
                        <w:rFonts w:cs="Times New Roman"/>
                        <w:szCs w:val="24"/>
                        <w:lang w:eastAsia="zh-T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5677535</wp:posOffset>
              </wp:positionH>
              <wp:positionV relativeFrom="page">
                <wp:posOffset>516890</wp:posOffset>
              </wp:positionV>
              <wp:extent cx="1445260" cy="284480"/>
              <wp:effectExtent l="635" t="2540" r="190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26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4602" w:rsidRPr="00851934" w:rsidRDefault="00DD4602" w:rsidP="00644488">
                          <w:pPr>
                            <w:pStyle w:val="HeaderRight"/>
                            <w:wordWrap w:val="0"/>
                            <w:rPr>
                              <w:rFonts w:ascii="微軟正黑體" w:eastAsia="微軟正黑體" w:hAnsi="微軟正黑體" w:cs="Times New Roman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51" type="#_x0000_t202" style="position:absolute;margin-left:447.05pt;margin-top:40.7pt;width:113.8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L/sQIAALA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" filled="f" stroked="f">
              <v:textbox inset="0,0,0,0">
                <w:txbxContent>
                  <w:p w:rsidR="00DD4602" w:rsidRPr="00851934" w:rsidRDefault="00DD4602" w:rsidP="00644488">
                    <w:pPr>
                      <w:pStyle w:val="HeaderRight"/>
                      <w:wordWrap w:val="0"/>
                      <w:rPr>
                        <w:rFonts w:ascii="微軟正黑體" w:eastAsia="微軟正黑體" w:hAnsi="微軟正黑體" w:cs="Times New Roman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432435</wp:posOffset>
              </wp:positionH>
              <wp:positionV relativeFrom="page">
                <wp:posOffset>459105</wp:posOffset>
              </wp:positionV>
              <wp:extent cx="6858000" cy="365760"/>
              <wp:effectExtent l="3810" t="1905" r="0" b="381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65760"/>
                      </a:xfrm>
                      <a:prstGeom prst="rect">
                        <a:avLst/>
                      </a:prstGeom>
                      <a:solidFill>
                        <a:srgbClr val="135DA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135DA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C754C6" id="Rectangle 6" o:spid="_x0000_s1026" style="position:absolute;margin-left:34.05pt;margin-top:36.15pt;width:540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" fillcolor="#135da1" stroked="f" strokecolor="#135da1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347" w:rsidRDefault="00624347">
    <w:pPr>
      <w:pStyle w:val="a4"/>
      <w:rPr>
        <w:rFonts w:cs="Times New Roman"/>
        <w:szCs w:val="24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14B6C7" wp14:editId="2BB4E508">
              <wp:simplePos x="0" y="0"/>
              <wp:positionH relativeFrom="page">
                <wp:posOffset>565785</wp:posOffset>
              </wp:positionH>
              <wp:positionV relativeFrom="page">
                <wp:posOffset>537845</wp:posOffset>
              </wp:positionV>
              <wp:extent cx="1943100" cy="263525"/>
              <wp:effectExtent l="3810" t="4445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347" w:rsidRPr="00FB0187" w:rsidRDefault="00624347" w:rsidP="008A2E06">
                          <w:pPr>
                            <w:pStyle w:val="HeaderRight"/>
                            <w:ind w:right="1120"/>
                            <w:jc w:val="left"/>
                            <w:rPr>
                              <w:rFonts w:ascii="SimHei" w:eastAsia="SimHei" w:hAnsi="SimHei" w:cs="Times New Roman"/>
                              <w:szCs w:val="24"/>
                              <w:lang w:eastAsia="zh-TW"/>
                            </w:rPr>
                          </w:pPr>
                          <w:r w:rsidRPr="00FB0187">
                            <w:rPr>
                              <w:rFonts w:ascii="SimHei" w:eastAsia="SimHei" w:hAnsi="SimHei" w:cs="Times New Roman" w:hint="eastAsia"/>
                              <w:szCs w:val="24"/>
                              <w:lang w:val="zh-TW" w:eastAsia="zh-TW"/>
                            </w:rPr>
                            <w:t>廉政服務簡訊</w:t>
                          </w:r>
                        </w:p>
                        <w:p w:rsidR="00624347" w:rsidRPr="00FB56AA" w:rsidRDefault="00624347">
                          <w:pPr>
                            <w:pStyle w:val="HeaderLeft"/>
                            <w:rPr>
                              <w:rFonts w:cs="Times New Roman"/>
                              <w:szCs w:val="24"/>
                              <w:lang w:eastAsia="zh-T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4B6C7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44.55pt;margin-top:42.35pt;width:153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8HjsQIAALA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" filled="f" stroked="f">
              <v:textbox inset="0,0,0,0">
                <w:txbxContent>
                  <w:p w:rsidR="00624347" w:rsidRPr="00FB0187" w:rsidRDefault="00624347" w:rsidP="008A2E06">
                    <w:pPr>
                      <w:pStyle w:val="HeaderRight"/>
                      <w:ind w:right="1120"/>
                      <w:jc w:val="left"/>
                      <w:rPr>
                        <w:rFonts w:ascii="SimHei" w:eastAsia="SimHei" w:hAnsi="SimHei" w:cs="Times New Roman"/>
                        <w:szCs w:val="24"/>
                        <w:lang w:eastAsia="zh-TW"/>
                      </w:rPr>
                    </w:pPr>
                    <w:r w:rsidRPr="00FB0187">
                      <w:rPr>
                        <w:rFonts w:ascii="SimHei" w:eastAsia="SimHei" w:hAnsi="SimHei" w:cs="Times New Roman" w:hint="eastAsia"/>
                        <w:szCs w:val="24"/>
                        <w:lang w:val="zh-TW" w:eastAsia="zh-TW"/>
                      </w:rPr>
                      <w:t>廉政服務簡訊</w:t>
                    </w:r>
                  </w:p>
                  <w:p w:rsidR="00624347" w:rsidRPr="00FB56AA" w:rsidRDefault="00624347">
                    <w:pPr>
                      <w:pStyle w:val="HeaderLeft"/>
                      <w:rPr>
                        <w:rFonts w:cs="Times New Roman"/>
                        <w:szCs w:val="24"/>
                        <w:lang w:eastAsia="zh-T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C33DBF" wp14:editId="3E249A0F">
              <wp:simplePos x="0" y="0"/>
              <wp:positionH relativeFrom="page">
                <wp:posOffset>5677535</wp:posOffset>
              </wp:positionH>
              <wp:positionV relativeFrom="page">
                <wp:posOffset>516890</wp:posOffset>
              </wp:positionV>
              <wp:extent cx="1445260" cy="284480"/>
              <wp:effectExtent l="635" t="2540" r="1905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26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347" w:rsidRPr="00851934" w:rsidRDefault="00624347" w:rsidP="00644488">
                          <w:pPr>
                            <w:pStyle w:val="HeaderRight"/>
                            <w:wordWrap w:val="0"/>
                            <w:rPr>
                              <w:rFonts w:ascii="微軟正黑體" w:eastAsia="微軟正黑體" w:hAnsi="微軟正黑體" w:cs="Times New Roman"/>
                              <w:szCs w:val="24"/>
                            </w:rPr>
                          </w:pPr>
                          <w:r w:rsidRPr="00851934">
                            <w:rPr>
                              <w:rFonts w:ascii="微軟正黑體" w:eastAsia="微軟正黑體" w:hAnsi="微軟正黑體" w:hint="eastAsia"/>
                            </w:rPr>
                            <w:t>第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lang w:eastAsia="zh-TW"/>
                            </w:rPr>
                            <w:t xml:space="preserve"> </w:t>
                          </w:r>
                          <w:r w:rsidRPr="00624347">
                            <w:rPr>
                              <w:rFonts w:ascii="微軟正黑體" w:eastAsia="微軟正黑體" w:hAnsi="微軟正黑體"/>
                              <w:lang w:eastAsia="zh-TW"/>
                            </w:rPr>
                            <w:fldChar w:fldCharType="begin"/>
                          </w:r>
                          <w:r w:rsidRPr="00624347">
                            <w:rPr>
                              <w:rFonts w:ascii="微軟正黑體" w:eastAsia="微軟正黑體" w:hAnsi="微軟正黑體"/>
                              <w:lang w:eastAsia="zh-TW"/>
                            </w:rPr>
                            <w:instrText>PAGE   \* MERGEFORMAT</w:instrText>
                          </w:r>
                          <w:r w:rsidRPr="00624347">
                            <w:rPr>
                              <w:rFonts w:ascii="微軟正黑體" w:eastAsia="微軟正黑體" w:hAnsi="微軟正黑體"/>
                              <w:lang w:eastAsia="zh-TW"/>
                            </w:rPr>
                            <w:fldChar w:fldCharType="separate"/>
                          </w:r>
                          <w:r w:rsidR="003506E9" w:rsidRPr="003506E9">
                            <w:rPr>
                              <w:rFonts w:ascii="微軟正黑體" w:eastAsia="微軟正黑體" w:hAnsi="微軟正黑體"/>
                              <w:noProof/>
                              <w:lang w:val="zh-TW" w:eastAsia="zh-TW"/>
                            </w:rPr>
                            <w:t>1</w:t>
                          </w:r>
                          <w:r w:rsidRPr="00624347">
                            <w:rPr>
                              <w:rFonts w:ascii="微軟正黑體" w:eastAsia="微軟正黑體" w:hAnsi="微軟正黑體"/>
                              <w:lang w:eastAsia="zh-TW"/>
                            </w:rPr>
                            <w:fldChar w:fldCharType="end"/>
                          </w:r>
                          <w:r w:rsidRPr="00851934">
                            <w:rPr>
                              <w:rFonts w:ascii="微軟正黑體" w:eastAsia="微軟正黑體" w:hAnsi="微軟正黑體" w:hint="eastAsia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C33DBF" id="_x0000_s1053" type="#_x0000_t202" style="position:absolute;margin-left:447.05pt;margin-top:40.7pt;width:113.8pt;height:22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lmhsAIAALE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" filled="f" stroked="f">
              <v:textbox inset="0,0,0,0">
                <w:txbxContent>
                  <w:p w:rsidR="00624347" w:rsidRPr="00851934" w:rsidRDefault="00624347" w:rsidP="00644488">
                    <w:pPr>
                      <w:pStyle w:val="HeaderRight"/>
                      <w:wordWrap w:val="0"/>
                      <w:rPr>
                        <w:rFonts w:ascii="微軟正黑體" w:eastAsia="微軟正黑體" w:hAnsi="微軟正黑體" w:cs="Times New Roman"/>
                        <w:szCs w:val="24"/>
                      </w:rPr>
                    </w:pPr>
                    <w:r w:rsidRPr="00851934">
                      <w:rPr>
                        <w:rFonts w:ascii="微軟正黑體" w:eastAsia="微軟正黑體" w:hAnsi="微軟正黑體" w:hint="eastAsia"/>
                      </w:rPr>
                      <w:t>第</w:t>
                    </w:r>
                    <w:r>
                      <w:rPr>
                        <w:rFonts w:ascii="微軟正黑體" w:eastAsia="微軟正黑體" w:hAnsi="微軟正黑體" w:hint="eastAsia"/>
                        <w:lang w:eastAsia="zh-TW"/>
                      </w:rPr>
                      <w:t xml:space="preserve"> </w:t>
                    </w:r>
                    <w:r w:rsidRPr="00624347">
                      <w:rPr>
                        <w:rFonts w:ascii="微軟正黑體" w:eastAsia="微軟正黑體" w:hAnsi="微軟正黑體"/>
                        <w:lang w:eastAsia="zh-TW"/>
                      </w:rPr>
                      <w:fldChar w:fldCharType="begin"/>
                    </w:r>
                    <w:r w:rsidRPr="00624347">
                      <w:rPr>
                        <w:rFonts w:ascii="微軟正黑體" w:eastAsia="微軟正黑體" w:hAnsi="微軟正黑體"/>
                        <w:lang w:eastAsia="zh-TW"/>
                      </w:rPr>
                      <w:instrText>PAGE   \* MERGEFORMAT</w:instrText>
                    </w:r>
                    <w:r w:rsidRPr="00624347">
                      <w:rPr>
                        <w:rFonts w:ascii="微軟正黑體" w:eastAsia="微軟正黑體" w:hAnsi="微軟正黑體"/>
                        <w:lang w:eastAsia="zh-TW"/>
                      </w:rPr>
                      <w:fldChar w:fldCharType="separate"/>
                    </w:r>
                    <w:r w:rsidR="003506E9" w:rsidRPr="003506E9">
                      <w:rPr>
                        <w:rFonts w:ascii="微軟正黑體" w:eastAsia="微軟正黑體" w:hAnsi="微軟正黑體"/>
                        <w:noProof/>
                        <w:lang w:val="zh-TW" w:eastAsia="zh-TW"/>
                      </w:rPr>
                      <w:t>1</w:t>
                    </w:r>
                    <w:r w:rsidRPr="00624347">
                      <w:rPr>
                        <w:rFonts w:ascii="微軟正黑體" w:eastAsia="微軟正黑體" w:hAnsi="微軟正黑體"/>
                        <w:lang w:eastAsia="zh-TW"/>
                      </w:rPr>
                      <w:fldChar w:fldCharType="end"/>
                    </w:r>
                    <w:r w:rsidRPr="00851934">
                      <w:rPr>
                        <w:rFonts w:ascii="微軟正黑體" w:eastAsia="微軟正黑體" w:hAnsi="微軟正黑體" w:hint="eastAsia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370AD7" wp14:editId="63A7A854">
              <wp:simplePos x="0" y="0"/>
              <wp:positionH relativeFrom="page">
                <wp:posOffset>432435</wp:posOffset>
              </wp:positionH>
              <wp:positionV relativeFrom="page">
                <wp:posOffset>459105</wp:posOffset>
              </wp:positionV>
              <wp:extent cx="6858000" cy="365760"/>
              <wp:effectExtent l="3810" t="1905" r="0" b="3810"/>
              <wp:wrapNone/>
              <wp:docPr id="1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65760"/>
                      </a:xfrm>
                      <a:prstGeom prst="rect">
                        <a:avLst/>
                      </a:prstGeom>
                      <a:solidFill>
                        <a:srgbClr val="135DA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135DA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EAF6B1" id="Rectangle 6" o:spid="_x0000_s1026" style="position:absolute;margin-left:34.05pt;margin-top:36.15pt;width:540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" fillcolor="#135da1" stroked="f" strokecolor="#135da1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BA4848"/>
    <w:lvl w:ilvl="0">
      <w:start w:val="1"/>
      <w:numFmt w:val="decimal"/>
      <w:lvlText w:val="%1."/>
      <w:lvlJc w:val="left"/>
      <w:pPr>
        <w:tabs>
          <w:tab w:val="num" w:pos="9174"/>
        </w:tabs>
        <w:ind w:left="9174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940DC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5E9B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616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56CE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5090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E8E1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E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1C7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D9AD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E480C"/>
    <w:multiLevelType w:val="hybridMultilevel"/>
    <w:tmpl w:val="9AAA03A8"/>
    <w:lvl w:ilvl="0" w:tplc="C1C6459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9A4CB1"/>
    <w:multiLevelType w:val="hybridMultilevel"/>
    <w:tmpl w:val="1E6A3532"/>
    <w:lvl w:ilvl="0" w:tplc="3E00FEA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1410D5"/>
    <w:multiLevelType w:val="hybridMultilevel"/>
    <w:tmpl w:val="1A1C2956"/>
    <w:lvl w:ilvl="0" w:tplc="4D8C8D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010240"/>
    <w:multiLevelType w:val="hybridMultilevel"/>
    <w:tmpl w:val="879849EA"/>
    <w:lvl w:ilvl="0" w:tplc="2A847C14">
      <w:start w:val="1"/>
      <w:numFmt w:val="taiwaneseCountingThousand"/>
      <w:lvlText w:val="(%1)"/>
      <w:lvlJc w:val="left"/>
      <w:pPr>
        <w:ind w:left="10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377129DC"/>
    <w:multiLevelType w:val="hybridMultilevel"/>
    <w:tmpl w:val="3C5E6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5D1699"/>
    <w:multiLevelType w:val="hybridMultilevel"/>
    <w:tmpl w:val="CD5E40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25D2B67"/>
    <w:multiLevelType w:val="hybridMultilevel"/>
    <w:tmpl w:val="EF60DD98"/>
    <w:lvl w:ilvl="0" w:tplc="CBFE5B10">
      <w:start w:val="1"/>
      <w:numFmt w:val="decimal"/>
      <w:lvlText w:val="%1"/>
      <w:lvlJc w:val="left"/>
      <w:pPr>
        <w:ind w:left="360" w:hanging="360"/>
      </w:pPr>
      <w:rPr>
        <w:rFonts w:ascii="Arial Black" w:eastAsia="SimSun" w:hAnsi="Arial Black" w:hint="default"/>
        <w:color w:val="33669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AA79D4"/>
    <w:multiLevelType w:val="hybridMultilevel"/>
    <w:tmpl w:val="2646C0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2AC623C"/>
    <w:multiLevelType w:val="hybridMultilevel"/>
    <w:tmpl w:val="3800A344"/>
    <w:lvl w:ilvl="0" w:tplc="AB30EF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503DAE"/>
    <w:multiLevelType w:val="hybridMultilevel"/>
    <w:tmpl w:val="399A1E1C"/>
    <w:lvl w:ilvl="0" w:tplc="9FEE1DD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F24DA8"/>
    <w:multiLevelType w:val="hybridMultilevel"/>
    <w:tmpl w:val="C61493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8941640"/>
    <w:multiLevelType w:val="hybridMultilevel"/>
    <w:tmpl w:val="2DE2A016"/>
    <w:lvl w:ilvl="0" w:tplc="A8BE2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0"/>
  </w:num>
  <w:num w:numId="14">
    <w:abstractNumId w:val="18"/>
  </w:num>
  <w:num w:numId="15">
    <w:abstractNumId w:val="15"/>
  </w:num>
  <w:num w:numId="16">
    <w:abstractNumId w:val="20"/>
  </w:num>
  <w:num w:numId="17">
    <w:abstractNumId w:val="16"/>
  </w:num>
  <w:num w:numId="18">
    <w:abstractNumId w:val="19"/>
  </w:num>
  <w:num w:numId="19">
    <w:abstractNumId w:val="13"/>
  </w:num>
  <w:num w:numId="20">
    <w:abstractNumId w:val="12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0"/>
  <w:doNotHyphenateCaps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AF"/>
    <w:rsid w:val="000030A9"/>
    <w:rsid w:val="00017D0D"/>
    <w:rsid w:val="000214DE"/>
    <w:rsid w:val="00021AF6"/>
    <w:rsid w:val="00025E19"/>
    <w:rsid w:val="00047970"/>
    <w:rsid w:val="00050F05"/>
    <w:rsid w:val="00054DD9"/>
    <w:rsid w:val="000577E3"/>
    <w:rsid w:val="00065621"/>
    <w:rsid w:val="000729E2"/>
    <w:rsid w:val="000732BF"/>
    <w:rsid w:val="00073BC2"/>
    <w:rsid w:val="00077B03"/>
    <w:rsid w:val="00081247"/>
    <w:rsid w:val="00083B51"/>
    <w:rsid w:val="000848F3"/>
    <w:rsid w:val="000849F8"/>
    <w:rsid w:val="00092AD3"/>
    <w:rsid w:val="000A2D9D"/>
    <w:rsid w:val="000A5552"/>
    <w:rsid w:val="000A61EC"/>
    <w:rsid w:val="000A6987"/>
    <w:rsid w:val="000A7FCD"/>
    <w:rsid w:val="000B2A85"/>
    <w:rsid w:val="000B49FE"/>
    <w:rsid w:val="000B7CA9"/>
    <w:rsid w:val="000C2F09"/>
    <w:rsid w:val="000C7FD6"/>
    <w:rsid w:val="000D3D61"/>
    <w:rsid w:val="000E118C"/>
    <w:rsid w:val="000E32BD"/>
    <w:rsid w:val="000E584B"/>
    <w:rsid w:val="000E7D2D"/>
    <w:rsid w:val="000F15F1"/>
    <w:rsid w:val="0010070B"/>
    <w:rsid w:val="001017DF"/>
    <w:rsid w:val="00103E9E"/>
    <w:rsid w:val="00111309"/>
    <w:rsid w:val="001132E5"/>
    <w:rsid w:val="00116388"/>
    <w:rsid w:val="00121DF3"/>
    <w:rsid w:val="00122486"/>
    <w:rsid w:val="00123A78"/>
    <w:rsid w:val="00126E71"/>
    <w:rsid w:val="001308D8"/>
    <w:rsid w:val="001316E4"/>
    <w:rsid w:val="00131BDD"/>
    <w:rsid w:val="0014407E"/>
    <w:rsid w:val="00145423"/>
    <w:rsid w:val="00146A51"/>
    <w:rsid w:val="00157D23"/>
    <w:rsid w:val="0016222B"/>
    <w:rsid w:val="0016531D"/>
    <w:rsid w:val="00182C73"/>
    <w:rsid w:val="00185D61"/>
    <w:rsid w:val="001904C2"/>
    <w:rsid w:val="001904ED"/>
    <w:rsid w:val="00191247"/>
    <w:rsid w:val="00192C21"/>
    <w:rsid w:val="001949AD"/>
    <w:rsid w:val="001B17AB"/>
    <w:rsid w:val="001B34A9"/>
    <w:rsid w:val="001B636F"/>
    <w:rsid w:val="001C4BCF"/>
    <w:rsid w:val="001C55B4"/>
    <w:rsid w:val="001D3EA7"/>
    <w:rsid w:val="001D55D6"/>
    <w:rsid w:val="001D5F16"/>
    <w:rsid w:val="001D7C64"/>
    <w:rsid w:val="001E0B8F"/>
    <w:rsid w:val="001E153D"/>
    <w:rsid w:val="001E4DF9"/>
    <w:rsid w:val="001E5768"/>
    <w:rsid w:val="001E5865"/>
    <w:rsid w:val="001E6774"/>
    <w:rsid w:val="002010DC"/>
    <w:rsid w:val="00204168"/>
    <w:rsid w:val="00204B63"/>
    <w:rsid w:val="002050D5"/>
    <w:rsid w:val="00213DB3"/>
    <w:rsid w:val="00215570"/>
    <w:rsid w:val="00220FB5"/>
    <w:rsid w:val="00222188"/>
    <w:rsid w:val="00225F56"/>
    <w:rsid w:val="00231EC4"/>
    <w:rsid w:val="002354BB"/>
    <w:rsid w:val="00236358"/>
    <w:rsid w:val="002425ED"/>
    <w:rsid w:val="00244259"/>
    <w:rsid w:val="00252D2A"/>
    <w:rsid w:val="00262CCF"/>
    <w:rsid w:val="00264D3B"/>
    <w:rsid w:val="00271216"/>
    <w:rsid w:val="00272E1E"/>
    <w:rsid w:val="002779F9"/>
    <w:rsid w:val="002830F4"/>
    <w:rsid w:val="002833F6"/>
    <w:rsid w:val="00284EC1"/>
    <w:rsid w:val="002857FD"/>
    <w:rsid w:val="00292041"/>
    <w:rsid w:val="0029532C"/>
    <w:rsid w:val="002A047F"/>
    <w:rsid w:val="002B7FA7"/>
    <w:rsid w:val="002C35F7"/>
    <w:rsid w:val="002D0DA4"/>
    <w:rsid w:val="002E09A3"/>
    <w:rsid w:val="002E1D7F"/>
    <w:rsid w:val="002E70B4"/>
    <w:rsid w:val="002E7FA1"/>
    <w:rsid w:val="002F0700"/>
    <w:rsid w:val="002F1311"/>
    <w:rsid w:val="002F29B5"/>
    <w:rsid w:val="002F3B56"/>
    <w:rsid w:val="002F3BBC"/>
    <w:rsid w:val="002F45BC"/>
    <w:rsid w:val="003154F1"/>
    <w:rsid w:val="00324855"/>
    <w:rsid w:val="00330313"/>
    <w:rsid w:val="00330964"/>
    <w:rsid w:val="00331DE8"/>
    <w:rsid w:val="00334878"/>
    <w:rsid w:val="003438AB"/>
    <w:rsid w:val="003448F8"/>
    <w:rsid w:val="00344990"/>
    <w:rsid w:val="00346ED1"/>
    <w:rsid w:val="003506E9"/>
    <w:rsid w:val="003533EC"/>
    <w:rsid w:val="003763D1"/>
    <w:rsid w:val="00376E79"/>
    <w:rsid w:val="0038007E"/>
    <w:rsid w:val="00380B5D"/>
    <w:rsid w:val="00392C0A"/>
    <w:rsid w:val="0039302A"/>
    <w:rsid w:val="003977DE"/>
    <w:rsid w:val="003A243F"/>
    <w:rsid w:val="003A447B"/>
    <w:rsid w:val="003B1578"/>
    <w:rsid w:val="003B1817"/>
    <w:rsid w:val="003B4B81"/>
    <w:rsid w:val="003C09A0"/>
    <w:rsid w:val="003C0B4C"/>
    <w:rsid w:val="003C772D"/>
    <w:rsid w:val="003C7D72"/>
    <w:rsid w:val="003C7E4F"/>
    <w:rsid w:val="003C7ECE"/>
    <w:rsid w:val="003D3D27"/>
    <w:rsid w:val="003D65B8"/>
    <w:rsid w:val="003D749D"/>
    <w:rsid w:val="003E0E5F"/>
    <w:rsid w:val="003E0E80"/>
    <w:rsid w:val="003F0C0B"/>
    <w:rsid w:val="003F6285"/>
    <w:rsid w:val="003F6B48"/>
    <w:rsid w:val="00403DB2"/>
    <w:rsid w:val="00410E2A"/>
    <w:rsid w:val="00415347"/>
    <w:rsid w:val="00420007"/>
    <w:rsid w:val="00424848"/>
    <w:rsid w:val="00426CFA"/>
    <w:rsid w:val="00430B0D"/>
    <w:rsid w:val="00431152"/>
    <w:rsid w:val="0044269C"/>
    <w:rsid w:val="0045126C"/>
    <w:rsid w:val="004548A8"/>
    <w:rsid w:val="00460325"/>
    <w:rsid w:val="00463B94"/>
    <w:rsid w:val="004666E6"/>
    <w:rsid w:val="004703BF"/>
    <w:rsid w:val="00475732"/>
    <w:rsid w:val="0047754B"/>
    <w:rsid w:val="00482176"/>
    <w:rsid w:val="004858DE"/>
    <w:rsid w:val="00486430"/>
    <w:rsid w:val="00493CAE"/>
    <w:rsid w:val="00494070"/>
    <w:rsid w:val="00494CBB"/>
    <w:rsid w:val="00495ACA"/>
    <w:rsid w:val="004A3098"/>
    <w:rsid w:val="004A6A7B"/>
    <w:rsid w:val="004A7B9D"/>
    <w:rsid w:val="004B2069"/>
    <w:rsid w:val="004B753B"/>
    <w:rsid w:val="004C2AEA"/>
    <w:rsid w:val="004C4871"/>
    <w:rsid w:val="004C7FE2"/>
    <w:rsid w:val="004D464E"/>
    <w:rsid w:val="004D6863"/>
    <w:rsid w:val="004E5995"/>
    <w:rsid w:val="004F4AD1"/>
    <w:rsid w:val="004F51B4"/>
    <w:rsid w:val="004F542B"/>
    <w:rsid w:val="004F61F4"/>
    <w:rsid w:val="004F7D2A"/>
    <w:rsid w:val="005033EA"/>
    <w:rsid w:val="005056C9"/>
    <w:rsid w:val="00511E1E"/>
    <w:rsid w:val="00514D6C"/>
    <w:rsid w:val="00514E6A"/>
    <w:rsid w:val="00516F08"/>
    <w:rsid w:val="00517333"/>
    <w:rsid w:val="0052215C"/>
    <w:rsid w:val="00522FDF"/>
    <w:rsid w:val="00530130"/>
    <w:rsid w:val="00530EAF"/>
    <w:rsid w:val="0053301D"/>
    <w:rsid w:val="00537496"/>
    <w:rsid w:val="0054114D"/>
    <w:rsid w:val="00551A1A"/>
    <w:rsid w:val="00552A4B"/>
    <w:rsid w:val="00557897"/>
    <w:rsid w:val="00564E62"/>
    <w:rsid w:val="00565367"/>
    <w:rsid w:val="005725AB"/>
    <w:rsid w:val="00574B4E"/>
    <w:rsid w:val="005756B0"/>
    <w:rsid w:val="00577767"/>
    <w:rsid w:val="00586878"/>
    <w:rsid w:val="00590B37"/>
    <w:rsid w:val="00590D0C"/>
    <w:rsid w:val="005A1D7C"/>
    <w:rsid w:val="005B0E40"/>
    <w:rsid w:val="005B378C"/>
    <w:rsid w:val="005B5284"/>
    <w:rsid w:val="005B615D"/>
    <w:rsid w:val="005B7866"/>
    <w:rsid w:val="005C4746"/>
    <w:rsid w:val="005C6283"/>
    <w:rsid w:val="005D0899"/>
    <w:rsid w:val="005D0D66"/>
    <w:rsid w:val="005E0B2A"/>
    <w:rsid w:val="005E1A46"/>
    <w:rsid w:val="005E2CD2"/>
    <w:rsid w:val="005E322F"/>
    <w:rsid w:val="005E420C"/>
    <w:rsid w:val="005E4767"/>
    <w:rsid w:val="005E4AC4"/>
    <w:rsid w:val="005E52BB"/>
    <w:rsid w:val="005E6936"/>
    <w:rsid w:val="005F46D0"/>
    <w:rsid w:val="005F66D1"/>
    <w:rsid w:val="00600A6C"/>
    <w:rsid w:val="0060229A"/>
    <w:rsid w:val="00607AE0"/>
    <w:rsid w:val="00611088"/>
    <w:rsid w:val="0061294D"/>
    <w:rsid w:val="00624347"/>
    <w:rsid w:val="00624D51"/>
    <w:rsid w:val="00625F0C"/>
    <w:rsid w:val="00633F5A"/>
    <w:rsid w:val="00644488"/>
    <w:rsid w:val="006463EB"/>
    <w:rsid w:val="006478A4"/>
    <w:rsid w:val="006574F6"/>
    <w:rsid w:val="00661B8F"/>
    <w:rsid w:val="00662628"/>
    <w:rsid w:val="0067594E"/>
    <w:rsid w:val="006820E2"/>
    <w:rsid w:val="00682624"/>
    <w:rsid w:val="00685988"/>
    <w:rsid w:val="00685F8D"/>
    <w:rsid w:val="0069009D"/>
    <w:rsid w:val="0069014F"/>
    <w:rsid w:val="00695A6E"/>
    <w:rsid w:val="00696A4B"/>
    <w:rsid w:val="0069753C"/>
    <w:rsid w:val="006A3DC1"/>
    <w:rsid w:val="006B443B"/>
    <w:rsid w:val="006B670D"/>
    <w:rsid w:val="006C3E11"/>
    <w:rsid w:val="006D24C8"/>
    <w:rsid w:val="006D3B3C"/>
    <w:rsid w:val="006D6024"/>
    <w:rsid w:val="006D64B2"/>
    <w:rsid w:val="006E1010"/>
    <w:rsid w:val="006E18A3"/>
    <w:rsid w:val="006E29F9"/>
    <w:rsid w:val="006E31F3"/>
    <w:rsid w:val="006E3C0F"/>
    <w:rsid w:val="006E776F"/>
    <w:rsid w:val="006E7C68"/>
    <w:rsid w:val="006E7DD8"/>
    <w:rsid w:val="00700F93"/>
    <w:rsid w:val="00702370"/>
    <w:rsid w:val="0070269A"/>
    <w:rsid w:val="007050A5"/>
    <w:rsid w:val="00706F62"/>
    <w:rsid w:val="0071130A"/>
    <w:rsid w:val="00711F85"/>
    <w:rsid w:val="00713D02"/>
    <w:rsid w:val="0071542F"/>
    <w:rsid w:val="00725DAE"/>
    <w:rsid w:val="00727938"/>
    <w:rsid w:val="0073158A"/>
    <w:rsid w:val="0073511C"/>
    <w:rsid w:val="00735CDF"/>
    <w:rsid w:val="007411B2"/>
    <w:rsid w:val="00743DA0"/>
    <w:rsid w:val="007459E2"/>
    <w:rsid w:val="0075755F"/>
    <w:rsid w:val="00760C93"/>
    <w:rsid w:val="00762426"/>
    <w:rsid w:val="0076735E"/>
    <w:rsid w:val="007745BB"/>
    <w:rsid w:val="007813E4"/>
    <w:rsid w:val="00792B42"/>
    <w:rsid w:val="00793EFA"/>
    <w:rsid w:val="00793F85"/>
    <w:rsid w:val="007A08C6"/>
    <w:rsid w:val="007A1688"/>
    <w:rsid w:val="007A26A2"/>
    <w:rsid w:val="007A568A"/>
    <w:rsid w:val="007A6666"/>
    <w:rsid w:val="007D0D97"/>
    <w:rsid w:val="007D1875"/>
    <w:rsid w:val="007D3A2E"/>
    <w:rsid w:val="007E51FA"/>
    <w:rsid w:val="007E5344"/>
    <w:rsid w:val="007E7738"/>
    <w:rsid w:val="007F3853"/>
    <w:rsid w:val="007F6F0A"/>
    <w:rsid w:val="008041B2"/>
    <w:rsid w:val="00804F03"/>
    <w:rsid w:val="00806051"/>
    <w:rsid w:val="00810511"/>
    <w:rsid w:val="0082400E"/>
    <w:rsid w:val="0083220D"/>
    <w:rsid w:val="00834DBC"/>
    <w:rsid w:val="008351B7"/>
    <w:rsid w:val="00845471"/>
    <w:rsid w:val="0084705A"/>
    <w:rsid w:val="00847DFF"/>
    <w:rsid w:val="00851934"/>
    <w:rsid w:val="0085333A"/>
    <w:rsid w:val="0085574A"/>
    <w:rsid w:val="00857538"/>
    <w:rsid w:val="008607D0"/>
    <w:rsid w:val="00860A54"/>
    <w:rsid w:val="00861C27"/>
    <w:rsid w:val="00862875"/>
    <w:rsid w:val="00874259"/>
    <w:rsid w:val="008760D3"/>
    <w:rsid w:val="00876A97"/>
    <w:rsid w:val="00881FFE"/>
    <w:rsid w:val="00883596"/>
    <w:rsid w:val="00891C68"/>
    <w:rsid w:val="008928F3"/>
    <w:rsid w:val="008A29E8"/>
    <w:rsid w:val="008A2E06"/>
    <w:rsid w:val="008A5B36"/>
    <w:rsid w:val="008B3722"/>
    <w:rsid w:val="008C19C9"/>
    <w:rsid w:val="008D3C7F"/>
    <w:rsid w:val="008E68E4"/>
    <w:rsid w:val="0090128B"/>
    <w:rsid w:val="0090452C"/>
    <w:rsid w:val="00911322"/>
    <w:rsid w:val="00913ACC"/>
    <w:rsid w:val="00915E9A"/>
    <w:rsid w:val="00916788"/>
    <w:rsid w:val="00921DCD"/>
    <w:rsid w:val="00922471"/>
    <w:rsid w:val="009232D7"/>
    <w:rsid w:val="009243A6"/>
    <w:rsid w:val="00932687"/>
    <w:rsid w:val="009340E0"/>
    <w:rsid w:val="009431F1"/>
    <w:rsid w:val="00943DA5"/>
    <w:rsid w:val="00950406"/>
    <w:rsid w:val="00953839"/>
    <w:rsid w:val="0095679D"/>
    <w:rsid w:val="00975B65"/>
    <w:rsid w:val="0097648F"/>
    <w:rsid w:val="00980E9A"/>
    <w:rsid w:val="0098259C"/>
    <w:rsid w:val="00983C2D"/>
    <w:rsid w:val="00983D6C"/>
    <w:rsid w:val="009849BC"/>
    <w:rsid w:val="009916DB"/>
    <w:rsid w:val="00991C33"/>
    <w:rsid w:val="00995643"/>
    <w:rsid w:val="009A0A19"/>
    <w:rsid w:val="009A3C4E"/>
    <w:rsid w:val="009B1B75"/>
    <w:rsid w:val="009B4A5A"/>
    <w:rsid w:val="009B658B"/>
    <w:rsid w:val="009C2FCA"/>
    <w:rsid w:val="009C7721"/>
    <w:rsid w:val="009D1070"/>
    <w:rsid w:val="009D1273"/>
    <w:rsid w:val="009D759E"/>
    <w:rsid w:val="009E28CE"/>
    <w:rsid w:val="009E2FFF"/>
    <w:rsid w:val="009F75FF"/>
    <w:rsid w:val="00A004E3"/>
    <w:rsid w:val="00A05C28"/>
    <w:rsid w:val="00A0781F"/>
    <w:rsid w:val="00A1489F"/>
    <w:rsid w:val="00A22522"/>
    <w:rsid w:val="00A24C72"/>
    <w:rsid w:val="00A26400"/>
    <w:rsid w:val="00A32A76"/>
    <w:rsid w:val="00A340A5"/>
    <w:rsid w:val="00A3579A"/>
    <w:rsid w:val="00A374FC"/>
    <w:rsid w:val="00A37793"/>
    <w:rsid w:val="00A41FF1"/>
    <w:rsid w:val="00A42D99"/>
    <w:rsid w:val="00A4584A"/>
    <w:rsid w:val="00A646FC"/>
    <w:rsid w:val="00A73C89"/>
    <w:rsid w:val="00A7408B"/>
    <w:rsid w:val="00A7569F"/>
    <w:rsid w:val="00A83D8F"/>
    <w:rsid w:val="00A86788"/>
    <w:rsid w:val="00A90F71"/>
    <w:rsid w:val="00A91B40"/>
    <w:rsid w:val="00A95078"/>
    <w:rsid w:val="00A9643F"/>
    <w:rsid w:val="00AA3ECB"/>
    <w:rsid w:val="00AA6301"/>
    <w:rsid w:val="00AA73C2"/>
    <w:rsid w:val="00AB22BF"/>
    <w:rsid w:val="00AC413F"/>
    <w:rsid w:val="00AD295A"/>
    <w:rsid w:val="00AE7A2A"/>
    <w:rsid w:val="00B008BC"/>
    <w:rsid w:val="00B105FD"/>
    <w:rsid w:val="00B1290D"/>
    <w:rsid w:val="00B129F1"/>
    <w:rsid w:val="00B130C7"/>
    <w:rsid w:val="00B150F7"/>
    <w:rsid w:val="00B27E88"/>
    <w:rsid w:val="00B3596C"/>
    <w:rsid w:val="00B36103"/>
    <w:rsid w:val="00B4515A"/>
    <w:rsid w:val="00B465D8"/>
    <w:rsid w:val="00B51652"/>
    <w:rsid w:val="00B52FAF"/>
    <w:rsid w:val="00B550A8"/>
    <w:rsid w:val="00B57AB9"/>
    <w:rsid w:val="00B631DD"/>
    <w:rsid w:val="00B63815"/>
    <w:rsid w:val="00B7204C"/>
    <w:rsid w:val="00B7591A"/>
    <w:rsid w:val="00B76CAD"/>
    <w:rsid w:val="00B77F01"/>
    <w:rsid w:val="00B82391"/>
    <w:rsid w:val="00B82456"/>
    <w:rsid w:val="00B82B9F"/>
    <w:rsid w:val="00B83A42"/>
    <w:rsid w:val="00B86E36"/>
    <w:rsid w:val="00B93EF5"/>
    <w:rsid w:val="00B95063"/>
    <w:rsid w:val="00BA180F"/>
    <w:rsid w:val="00BA2B6F"/>
    <w:rsid w:val="00BA6A60"/>
    <w:rsid w:val="00BA756C"/>
    <w:rsid w:val="00BA7E32"/>
    <w:rsid w:val="00BB509A"/>
    <w:rsid w:val="00BB57E1"/>
    <w:rsid w:val="00BB73E2"/>
    <w:rsid w:val="00BC2783"/>
    <w:rsid w:val="00BD0F98"/>
    <w:rsid w:val="00BD4D89"/>
    <w:rsid w:val="00BD5A88"/>
    <w:rsid w:val="00BE0C1C"/>
    <w:rsid w:val="00BE0CC6"/>
    <w:rsid w:val="00BE1854"/>
    <w:rsid w:val="00BE7EB0"/>
    <w:rsid w:val="00BF30A7"/>
    <w:rsid w:val="00C0001C"/>
    <w:rsid w:val="00C15508"/>
    <w:rsid w:val="00C2338E"/>
    <w:rsid w:val="00C239C2"/>
    <w:rsid w:val="00C2662C"/>
    <w:rsid w:val="00C310AF"/>
    <w:rsid w:val="00C35C1E"/>
    <w:rsid w:val="00C366F0"/>
    <w:rsid w:val="00C44325"/>
    <w:rsid w:val="00C45C7C"/>
    <w:rsid w:val="00C45EC8"/>
    <w:rsid w:val="00C479AE"/>
    <w:rsid w:val="00C574F3"/>
    <w:rsid w:val="00C640A6"/>
    <w:rsid w:val="00C66589"/>
    <w:rsid w:val="00C7284D"/>
    <w:rsid w:val="00C73C26"/>
    <w:rsid w:val="00C802F7"/>
    <w:rsid w:val="00C80E1A"/>
    <w:rsid w:val="00C80EC0"/>
    <w:rsid w:val="00C844A2"/>
    <w:rsid w:val="00C85F6F"/>
    <w:rsid w:val="00C9087C"/>
    <w:rsid w:val="00C93596"/>
    <w:rsid w:val="00C975EE"/>
    <w:rsid w:val="00CA6176"/>
    <w:rsid w:val="00CA66EC"/>
    <w:rsid w:val="00CB263C"/>
    <w:rsid w:val="00CB791C"/>
    <w:rsid w:val="00CC0A17"/>
    <w:rsid w:val="00CC3046"/>
    <w:rsid w:val="00CC332B"/>
    <w:rsid w:val="00CC5E66"/>
    <w:rsid w:val="00CC756B"/>
    <w:rsid w:val="00CD0386"/>
    <w:rsid w:val="00CD3E98"/>
    <w:rsid w:val="00CD542C"/>
    <w:rsid w:val="00CE2C64"/>
    <w:rsid w:val="00CE470C"/>
    <w:rsid w:val="00CE6B94"/>
    <w:rsid w:val="00CE7FAC"/>
    <w:rsid w:val="00D006D4"/>
    <w:rsid w:val="00D02B32"/>
    <w:rsid w:val="00D05BFB"/>
    <w:rsid w:val="00D06003"/>
    <w:rsid w:val="00D061CC"/>
    <w:rsid w:val="00D065AE"/>
    <w:rsid w:val="00D07AD8"/>
    <w:rsid w:val="00D33014"/>
    <w:rsid w:val="00D46F57"/>
    <w:rsid w:val="00D478E6"/>
    <w:rsid w:val="00D506C9"/>
    <w:rsid w:val="00D52AF8"/>
    <w:rsid w:val="00D53097"/>
    <w:rsid w:val="00D57826"/>
    <w:rsid w:val="00D7165D"/>
    <w:rsid w:val="00D746BE"/>
    <w:rsid w:val="00D7575B"/>
    <w:rsid w:val="00D763A2"/>
    <w:rsid w:val="00D82DF0"/>
    <w:rsid w:val="00D866FC"/>
    <w:rsid w:val="00D93FCF"/>
    <w:rsid w:val="00D954B7"/>
    <w:rsid w:val="00D977D2"/>
    <w:rsid w:val="00D97A5E"/>
    <w:rsid w:val="00D97D9D"/>
    <w:rsid w:val="00DA504C"/>
    <w:rsid w:val="00DA6D8F"/>
    <w:rsid w:val="00DC1F1E"/>
    <w:rsid w:val="00DC5A4D"/>
    <w:rsid w:val="00DD4602"/>
    <w:rsid w:val="00DE1C8B"/>
    <w:rsid w:val="00DE521B"/>
    <w:rsid w:val="00DE68B8"/>
    <w:rsid w:val="00DF0715"/>
    <w:rsid w:val="00DF1B82"/>
    <w:rsid w:val="00DF2A4C"/>
    <w:rsid w:val="00E03B7A"/>
    <w:rsid w:val="00E072FD"/>
    <w:rsid w:val="00E07374"/>
    <w:rsid w:val="00E11CA7"/>
    <w:rsid w:val="00E153BE"/>
    <w:rsid w:val="00E21626"/>
    <w:rsid w:val="00E31994"/>
    <w:rsid w:val="00E339FF"/>
    <w:rsid w:val="00E36328"/>
    <w:rsid w:val="00E3753D"/>
    <w:rsid w:val="00E40F11"/>
    <w:rsid w:val="00E43ACF"/>
    <w:rsid w:val="00E4422E"/>
    <w:rsid w:val="00E456DA"/>
    <w:rsid w:val="00E54879"/>
    <w:rsid w:val="00E61BDD"/>
    <w:rsid w:val="00E62A8A"/>
    <w:rsid w:val="00E764AF"/>
    <w:rsid w:val="00E825D6"/>
    <w:rsid w:val="00E83EF0"/>
    <w:rsid w:val="00E864C5"/>
    <w:rsid w:val="00E90E54"/>
    <w:rsid w:val="00EA0447"/>
    <w:rsid w:val="00EA18A4"/>
    <w:rsid w:val="00EB0DB1"/>
    <w:rsid w:val="00EB2BD4"/>
    <w:rsid w:val="00EB4D09"/>
    <w:rsid w:val="00EC2CE3"/>
    <w:rsid w:val="00EC3FEA"/>
    <w:rsid w:val="00EC4472"/>
    <w:rsid w:val="00ED7358"/>
    <w:rsid w:val="00ED7A8A"/>
    <w:rsid w:val="00EE1745"/>
    <w:rsid w:val="00EE1E8F"/>
    <w:rsid w:val="00EE405F"/>
    <w:rsid w:val="00EE7863"/>
    <w:rsid w:val="00EF1411"/>
    <w:rsid w:val="00F00077"/>
    <w:rsid w:val="00F02DC0"/>
    <w:rsid w:val="00F04CB1"/>
    <w:rsid w:val="00F04CD0"/>
    <w:rsid w:val="00F06720"/>
    <w:rsid w:val="00F07A36"/>
    <w:rsid w:val="00F1221D"/>
    <w:rsid w:val="00F128B1"/>
    <w:rsid w:val="00F168B6"/>
    <w:rsid w:val="00F1716F"/>
    <w:rsid w:val="00F17B0C"/>
    <w:rsid w:val="00F21C55"/>
    <w:rsid w:val="00F22CC8"/>
    <w:rsid w:val="00F22EE1"/>
    <w:rsid w:val="00F237CE"/>
    <w:rsid w:val="00F249F5"/>
    <w:rsid w:val="00F340E7"/>
    <w:rsid w:val="00F40606"/>
    <w:rsid w:val="00F47207"/>
    <w:rsid w:val="00F661C1"/>
    <w:rsid w:val="00F664C7"/>
    <w:rsid w:val="00F7450D"/>
    <w:rsid w:val="00F76A58"/>
    <w:rsid w:val="00F771FC"/>
    <w:rsid w:val="00F803E7"/>
    <w:rsid w:val="00F82C1D"/>
    <w:rsid w:val="00F856C0"/>
    <w:rsid w:val="00FA5032"/>
    <w:rsid w:val="00FB0187"/>
    <w:rsid w:val="00FB2E72"/>
    <w:rsid w:val="00FB4A93"/>
    <w:rsid w:val="00FB56AA"/>
    <w:rsid w:val="00FC28FB"/>
    <w:rsid w:val="00FC3900"/>
    <w:rsid w:val="00FC57FF"/>
    <w:rsid w:val="00FD0A10"/>
    <w:rsid w:val="00FD1048"/>
    <w:rsid w:val="00FD5F1D"/>
    <w:rsid w:val="00FD64FC"/>
    <w:rsid w:val="00FE2673"/>
    <w:rsid w:val="00FE4FC1"/>
    <w:rsid w:val="00FF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D89642"/>
  <w15:docId w15:val="{14B9523E-1F6B-4CFA-B7AF-39142A37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rebuchet MS" w:hAnsi="Trebuchet MS"/>
      <w:color w:val="000000"/>
      <w:sz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Century Gothic" w:hAnsi="Century Gothic" w:cs="Arial"/>
      <w:b/>
      <w:color w:val="336699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40"/>
      <w:outlineLvl w:val="1"/>
    </w:pPr>
    <w:rPr>
      <w:rFonts w:ascii="Century Gothic" w:hAnsi="Century Gothic" w:cs="Arial"/>
      <w:b/>
      <w:color w:val="336699"/>
      <w:sz w:val="32"/>
      <w:szCs w:val="32"/>
    </w:rPr>
  </w:style>
  <w:style w:type="paragraph" w:styleId="3">
    <w:name w:val="heading 3"/>
    <w:basedOn w:val="a"/>
    <w:next w:val="a"/>
    <w:uiPriority w:val="99"/>
    <w:qFormat/>
    <w:pPr>
      <w:keepNext/>
      <w:outlineLvl w:val="2"/>
    </w:pPr>
    <w:rPr>
      <w:rFonts w:ascii="Times New Roman" w:hAnsi="Times New Roman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Times New Roman" w:hAnsi="Times New Roman"/>
      <w:color w:val="auto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rFonts w:ascii="Times New Roman" w:hAnsi="Times New Roman"/>
      <w:color w:val="003300"/>
      <w:sz w:val="26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rFonts w:ascii="Times New Roman" w:hAnsi="Times New Roman"/>
      <w:b/>
      <w:color w:val="003300"/>
      <w:sz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semiHidden/>
    <w:locked/>
    <w:rPr>
      <w:rFonts w:ascii="Times New Roman" w:eastAsia="SimSun" w:hAnsi="Times New Roman" w:cs="Times New Roman"/>
      <w:b/>
      <w:bCs/>
      <w:snapToGrid w:val="0"/>
      <w:color w:val="000000"/>
      <w:kern w:val="0"/>
      <w:sz w:val="28"/>
      <w:szCs w:val="28"/>
    </w:rPr>
  </w:style>
  <w:style w:type="character" w:customStyle="1" w:styleId="40">
    <w:name w:val="標題 4 字元"/>
    <w:link w:val="4"/>
    <w:uiPriority w:val="9"/>
    <w:semiHidden/>
    <w:locked/>
    <w:rPr>
      <w:rFonts w:ascii="Times New Roman" w:eastAsia="SimSun" w:hAnsi="Times New Roman" w:cs="Times New Roman"/>
      <w:b/>
      <w:bCs/>
      <w:snapToGrid w:val="0"/>
      <w:color w:val="000000"/>
      <w:kern w:val="0"/>
      <w:sz w:val="24"/>
      <w:szCs w:val="24"/>
    </w:rPr>
  </w:style>
  <w:style w:type="paragraph" w:styleId="a3">
    <w:name w:val="Balloon Text"/>
    <w:aliases w:val="Heading 3 Char"/>
    <w:basedOn w:val="a"/>
    <w:uiPriority w:val="99"/>
    <w:semiHidden/>
    <w:rPr>
      <w:rFonts w:ascii="Times New Roman" w:hAnsi="Times New Roman"/>
      <w:sz w:val="16"/>
      <w:szCs w:val="16"/>
    </w:rPr>
  </w:style>
  <w:style w:type="paragraph" w:styleId="a4">
    <w:name w:val="header"/>
    <w:basedOn w:val="a"/>
    <w:link w:val="a5"/>
    <w:uiPriority w:val="99"/>
    <w:rPr>
      <w:rFonts w:ascii="Lucida Sans Unicode" w:hAnsi="Lucida Sans Unicode" w:cs="Lucida Sans Unicode"/>
      <w:color w:val="FFFFFF"/>
      <w:sz w:val="28"/>
    </w:rPr>
  </w:style>
  <w:style w:type="character" w:customStyle="1" w:styleId="50">
    <w:name w:val="標題 5 字元"/>
    <w:link w:val="5"/>
    <w:uiPriority w:val="9"/>
    <w:semiHidden/>
    <w:locked/>
    <w:rPr>
      <w:rFonts w:ascii="Trebuchet MS" w:hAnsi="Trebuchet MS" w:cs="Times New Roman"/>
      <w:b/>
      <w:bCs/>
      <w:snapToGrid w:val="0"/>
      <w:color w:val="000000"/>
      <w:kern w:val="0"/>
      <w:sz w:val="28"/>
      <w:szCs w:val="28"/>
    </w:rPr>
  </w:style>
  <w:style w:type="paragraph" w:customStyle="1" w:styleId="CaptionText">
    <w:name w:val="Caption Text"/>
    <w:basedOn w:val="a"/>
    <w:link w:val="HeaderChar"/>
    <w:uiPriority w:val="99"/>
    <w:pPr>
      <w:spacing w:line="240" w:lineRule="atLeast"/>
    </w:pPr>
    <w:rPr>
      <w:rFonts w:ascii="Arial" w:hAnsi="Arial" w:cs="Arial"/>
      <w:i/>
      <w:color w:val="336699"/>
      <w:sz w:val="16"/>
      <w:szCs w:val="16"/>
    </w:rPr>
  </w:style>
  <w:style w:type="character" w:customStyle="1" w:styleId="HeaderChar">
    <w:name w:val="Header Char"/>
    <w:link w:val="CaptionText"/>
    <w:uiPriority w:val="99"/>
    <w:semiHidden/>
    <w:locked/>
    <w:rPr>
      <w:rFonts w:ascii="Trebuchet MS" w:hAnsi="Trebuchet MS" w:cs="Times New Roman"/>
      <w:snapToGrid w:val="0"/>
      <w:color w:val="000000"/>
      <w:kern w:val="0"/>
      <w:sz w:val="18"/>
      <w:szCs w:val="18"/>
    </w:rPr>
  </w:style>
  <w:style w:type="character" w:customStyle="1" w:styleId="10">
    <w:name w:val="標題 1 字元"/>
    <w:link w:val="1"/>
    <w:uiPriority w:val="9"/>
    <w:semiHidden/>
    <w:locked/>
    <w:rPr>
      <w:rFonts w:ascii="Times New Roman" w:eastAsia="SimSun" w:hAnsi="Times New Roman" w:cs="Times New Roman"/>
      <w:b/>
      <w:bCs/>
      <w:snapToGrid w:val="0"/>
      <w:color w:val="000000"/>
      <w:kern w:val="0"/>
      <w:sz w:val="32"/>
      <w:szCs w:val="32"/>
    </w:rPr>
  </w:style>
  <w:style w:type="paragraph" w:styleId="a6">
    <w:name w:val="footer"/>
    <w:basedOn w:val="a"/>
    <w:link w:val="a7"/>
    <w:uiPriority w:val="99"/>
    <w:pPr>
      <w:tabs>
        <w:tab w:val="center" w:pos="4320"/>
        <w:tab w:val="right" w:pos="8640"/>
      </w:tabs>
    </w:pPr>
  </w:style>
  <w:style w:type="character" w:customStyle="1" w:styleId="a7">
    <w:name w:val="頁尾 字元"/>
    <w:link w:val="a6"/>
    <w:uiPriority w:val="99"/>
    <w:semiHidden/>
    <w:locked/>
    <w:rPr>
      <w:rFonts w:ascii="Trebuchet MS" w:hAnsi="Trebuchet MS" w:cs="Times New Roman"/>
      <w:snapToGrid w:val="0"/>
      <w:color w:val="000000"/>
      <w:kern w:val="0"/>
      <w:sz w:val="18"/>
      <w:szCs w:val="18"/>
    </w:rPr>
  </w:style>
  <w:style w:type="paragraph" w:styleId="a8">
    <w:name w:val="TOC Heading"/>
    <w:basedOn w:val="a"/>
    <w:uiPriority w:val="99"/>
    <w:qFormat/>
    <w:pPr>
      <w:spacing w:before="60" w:after="120"/>
    </w:pPr>
    <w:rPr>
      <w:rFonts w:ascii="Century Gothic" w:hAnsi="Century Gothic" w:cs="Arial"/>
      <w:b/>
      <w:smallCaps/>
      <w:color w:val="336699"/>
      <w:spacing w:val="40"/>
    </w:rPr>
  </w:style>
  <w:style w:type="paragraph" w:styleId="a9">
    <w:name w:val="Body Text"/>
    <w:basedOn w:val="a"/>
    <w:uiPriority w:val="99"/>
    <w:pPr>
      <w:spacing w:after="120" w:line="240" w:lineRule="atLeast"/>
    </w:pPr>
    <w:rPr>
      <w:rFonts w:cs="Arial"/>
      <w:sz w:val="22"/>
    </w:rPr>
  </w:style>
  <w:style w:type="paragraph" w:customStyle="1" w:styleId="HeaderRight">
    <w:name w:val="Header Right"/>
    <w:basedOn w:val="a"/>
    <w:uiPriority w:val="99"/>
    <w:pPr>
      <w:jc w:val="right"/>
    </w:pPr>
    <w:rPr>
      <w:rFonts w:ascii="Lucida Sans Unicode" w:hAnsi="Lucida Sans Unicode" w:cs="Lucida Sans Unicode"/>
      <w:color w:val="FFFFFF"/>
      <w:sz w:val="28"/>
    </w:rPr>
  </w:style>
  <w:style w:type="character" w:customStyle="1" w:styleId="60">
    <w:name w:val="標題 6 字元"/>
    <w:link w:val="6"/>
    <w:uiPriority w:val="99"/>
    <w:semiHidden/>
    <w:locked/>
    <w:rPr>
      <w:rFonts w:ascii="Trebuchet MS" w:hAnsi="Trebuchet MS" w:cs="Times New Roman"/>
      <w:snapToGrid w:val="0"/>
      <w:color w:val="000000"/>
      <w:kern w:val="0"/>
      <w:sz w:val="20"/>
      <w:szCs w:val="20"/>
    </w:rPr>
  </w:style>
  <w:style w:type="paragraph" w:customStyle="1" w:styleId="ReturnAddress">
    <w:name w:val="Return Address"/>
    <w:basedOn w:val="a"/>
    <w:uiPriority w:val="99"/>
    <w:pPr>
      <w:jc w:val="center"/>
    </w:pPr>
    <w:rPr>
      <w:color w:val="auto"/>
      <w:sz w:val="18"/>
    </w:rPr>
  </w:style>
  <w:style w:type="paragraph" w:customStyle="1" w:styleId="TOCNumber">
    <w:name w:val="TOC Number"/>
    <w:basedOn w:val="a"/>
    <w:link w:val="BalloonTextChar"/>
    <w:uiPriority w:val="99"/>
    <w:pPr>
      <w:spacing w:before="60"/>
    </w:pPr>
    <w:rPr>
      <w:rFonts w:ascii="Arial Black" w:hAnsi="Arial Black"/>
      <w:color w:val="336699"/>
      <w:szCs w:val="24"/>
    </w:rPr>
  </w:style>
  <w:style w:type="character" w:customStyle="1" w:styleId="TOCNumberChar">
    <w:name w:val="TOC Number Char"/>
    <w:uiPriority w:val="99"/>
    <w:locked/>
    <w:rPr>
      <w:rFonts w:ascii="Arial Black" w:hAnsi="Arial Black" w:cs="Times New Roman"/>
      <w:color w:val="336699"/>
      <w:sz w:val="24"/>
      <w:szCs w:val="24"/>
      <w:lang w:val="en-US" w:eastAsia="x-none" w:bidi="ar-SA"/>
    </w:rPr>
  </w:style>
  <w:style w:type="paragraph" w:customStyle="1" w:styleId="Masthead">
    <w:name w:val="Masthead"/>
    <w:basedOn w:val="a"/>
    <w:uiPriority w:val="99"/>
    <w:rPr>
      <w:rFonts w:ascii="Century Gothic" w:hAnsi="Century Gothic"/>
      <w:color w:val="FFFFFF"/>
      <w:sz w:val="96"/>
      <w:szCs w:val="96"/>
    </w:rPr>
  </w:style>
  <w:style w:type="paragraph" w:customStyle="1" w:styleId="VolumeandIssue">
    <w:name w:val="Volume and Issue"/>
    <w:uiPriority w:val="99"/>
    <w:pPr>
      <w:jc w:val="right"/>
    </w:pPr>
    <w:rPr>
      <w:rFonts w:ascii="Century Gothic" w:hAnsi="Century Gothic" w:cs="Arial"/>
      <w:b/>
      <w:color w:val="FFFFFF"/>
      <w:spacing w:val="20"/>
      <w:sz w:val="24"/>
      <w:lang w:eastAsia="zh-CN"/>
    </w:rPr>
  </w:style>
  <w:style w:type="paragraph" w:customStyle="1" w:styleId="TOCText">
    <w:name w:val="TOC Text"/>
    <w:uiPriority w:val="99"/>
    <w:pPr>
      <w:tabs>
        <w:tab w:val="left" w:pos="360"/>
      </w:tabs>
      <w:spacing w:after="120"/>
      <w:ind w:left="360" w:hanging="360"/>
    </w:pPr>
    <w:rPr>
      <w:rFonts w:ascii="Arial" w:hAnsi="Arial"/>
      <w:sz w:val="18"/>
      <w:lang w:eastAsia="zh-CN"/>
    </w:rPr>
  </w:style>
  <w:style w:type="paragraph" w:customStyle="1" w:styleId="Pullquote">
    <w:name w:val="Pullquote"/>
    <w:basedOn w:val="a"/>
    <w:uiPriority w:val="99"/>
    <w:pPr>
      <w:pBdr>
        <w:top w:val="single" w:sz="6" w:space="1" w:color="336699"/>
        <w:bottom w:val="single" w:sz="6" w:space="3" w:color="336699"/>
      </w:pBdr>
      <w:spacing w:before="60" w:after="60" w:line="280" w:lineRule="exact"/>
      <w:ind w:left="58" w:right="58"/>
      <w:jc w:val="center"/>
    </w:pPr>
    <w:rPr>
      <w:rFonts w:ascii="Arial" w:hAnsi="Arial"/>
      <w:i/>
      <w:color w:val="336699"/>
      <w:sz w:val="22"/>
    </w:rPr>
  </w:style>
  <w:style w:type="character" w:customStyle="1" w:styleId="90">
    <w:name w:val="標題 9 字元"/>
    <w:link w:val="9"/>
    <w:uiPriority w:val="99"/>
    <w:locked/>
    <w:rPr>
      <w:rFonts w:ascii="Lucida Sans Unicode" w:hAnsi="Lucida Sans Unicode" w:cs="Lucida Sans Unicode"/>
      <w:color w:val="FFFFFF"/>
      <w:sz w:val="28"/>
      <w:lang w:val="en-US" w:eastAsia="x-none" w:bidi="ar-SA"/>
    </w:rPr>
  </w:style>
  <w:style w:type="character" w:customStyle="1" w:styleId="Char">
    <w:name w:val="批注框文本 Char"/>
    <w:uiPriority w:val="99"/>
    <w:semiHidden/>
    <w:rPr>
      <w:rFonts w:ascii="Trebuchet MS" w:hAnsi="Trebuchet MS" w:cs="Times New Roman"/>
      <w:color w:val="000000"/>
      <w:kern w:val="0"/>
      <w:sz w:val="18"/>
      <w:szCs w:val="18"/>
    </w:rPr>
  </w:style>
  <w:style w:type="character" w:customStyle="1" w:styleId="BalloonTextChar">
    <w:name w:val="Balloon Text Char"/>
    <w:aliases w:val="标题 3 Char Char"/>
    <w:link w:val="TOCNumber"/>
    <w:uiPriority w:val="99"/>
    <w:semiHidden/>
    <w:locked/>
    <w:rPr>
      <w:rFonts w:ascii="Trebuchet MS" w:hAnsi="Trebuchet MS" w:cs="Times New Roman"/>
      <w:snapToGrid w:val="0"/>
      <w:color w:val="000000"/>
      <w:kern w:val="0"/>
      <w:sz w:val="18"/>
      <w:szCs w:val="18"/>
    </w:rPr>
  </w:style>
  <w:style w:type="paragraph" w:customStyle="1" w:styleId="JumpFrom">
    <w:name w:val="Jump From"/>
    <w:basedOn w:val="a9"/>
    <w:uiPriority w:val="99"/>
    <w:rPr>
      <w:rFonts w:ascii="Lucida Sans Unicode" w:hAnsi="Lucida Sans Unicode" w:cs="Lucida Sans Unicode"/>
      <w:color w:val="auto"/>
      <w:sz w:val="20"/>
    </w:rPr>
  </w:style>
  <w:style w:type="paragraph" w:customStyle="1" w:styleId="HeaderLeft">
    <w:name w:val="Header Left"/>
    <w:basedOn w:val="a4"/>
    <w:uiPriority w:val="99"/>
  </w:style>
  <w:style w:type="paragraph" w:customStyle="1" w:styleId="Byline">
    <w:name w:val="Byline"/>
    <w:basedOn w:val="a"/>
    <w:uiPriority w:val="99"/>
    <w:rPr>
      <w:i/>
    </w:rPr>
  </w:style>
  <w:style w:type="paragraph" w:customStyle="1" w:styleId="JumpTo">
    <w:name w:val="Jump To"/>
    <w:basedOn w:val="a9"/>
    <w:uiPriority w:val="99"/>
    <w:pPr>
      <w:jc w:val="right"/>
    </w:pPr>
    <w:rPr>
      <w:rFonts w:ascii="Lucida Sans Unicode" w:hAnsi="Lucida Sans Unicode" w:cs="Lucida Sans Unicode"/>
      <w:color w:val="auto"/>
      <w:sz w:val="20"/>
    </w:rPr>
  </w:style>
  <w:style w:type="paragraph" w:customStyle="1" w:styleId="CompanyInfo">
    <w:name w:val="Company Info"/>
    <w:basedOn w:val="a"/>
    <w:uiPriority w:val="99"/>
    <w:rPr>
      <w:rFonts w:cs="Arial"/>
      <w:color w:val="336699"/>
      <w:spacing w:val="20"/>
      <w:sz w:val="18"/>
      <w:szCs w:val="18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aa">
    <w:name w:val="List Paragraph"/>
    <w:basedOn w:val="a"/>
    <w:uiPriority w:val="34"/>
    <w:qFormat/>
    <w:rsid w:val="004F51B4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84705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F15F1"/>
    <w:pPr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  <w:lang w:eastAsia="zh-TW"/>
    </w:rPr>
  </w:style>
  <w:style w:type="paragraph" w:styleId="ac">
    <w:name w:val="footnote text"/>
    <w:basedOn w:val="a"/>
    <w:link w:val="ad"/>
    <w:uiPriority w:val="99"/>
    <w:semiHidden/>
    <w:unhideWhenUsed/>
    <w:rsid w:val="001C4BCF"/>
    <w:pPr>
      <w:snapToGrid w:val="0"/>
    </w:pPr>
    <w:rPr>
      <w:sz w:val="20"/>
    </w:rPr>
  </w:style>
  <w:style w:type="character" w:customStyle="1" w:styleId="ad">
    <w:name w:val="註腳文字 字元"/>
    <w:basedOn w:val="a0"/>
    <w:link w:val="ac"/>
    <w:uiPriority w:val="99"/>
    <w:semiHidden/>
    <w:rsid w:val="001C4BCF"/>
    <w:rPr>
      <w:rFonts w:ascii="Trebuchet MS" w:hAnsi="Trebuchet MS"/>
      <w:color w:val="000000"/>
      <w:lang w:eastAsia="zh-CN"/>
    </w:rPr>
  </w:style>
  <w:style w:type="character" w:styleId="ae">
    <w:name w:val="footnote reference"/>
    <w:basedOn w:val="a0"/>
    <w:uiPriority w:val="99"/>
    <w:semiHidden/>
    <w:unhideWhenUsed/>
    <w:rsid w:val="001C4BCF"/>
    <w:rPr>
      <w:vertAlign w:val="superscript"/>
    </w:rPr>
  </w:style>
  <w:style w:type="character" w:styleId="af">
    <w:name w:val="Strong"/>
    <w:basedOn w:val="a0"/>
    <w:uiPriority w:val="22"/>
    <w:qFormat/>
    <w:rsid w:val="00A83D8F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F664C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664C7"/>
  </w:style>
  <w:style w:type="character" w:customStyle="1" w:styleId="af2">
    <w:name w:val="註解文字 字元"/>
    <w:basedOn w:val="a0"/>
    <w:link w:val="af1"/>
    <w:uiPriority w:val="99"/>
    <w:semiHidden/>
    <w:rsid w:val="00F664C7"/>
    <w:rPr>
      <w:rFonts w:ascii="Trebuchet MS" w:hAnsi="Trebuchet MS"/>
      <w:color w:val="000000"/>
      <w:sz w:val="24"/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664C7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F664C7"/>
    <w:rPr>
      <w:rFonts w:ascii="Trebuchet MS" w:hAnsi="Trebuchet MS"/>
      <w:b/>
      <w:bCs/>
      <w:color w:val="000000"/>
      <w:sz w:val="24"/>
      <w:lang w:eastAsia="zh-CN"/>
    </w:rPr>
  </w:style>
  <w:style w:type="character" w:customStyle="1" w:styleId="a5">
    <w:name w:val="頁首 字元"/>
    <w:basedOn w:val="a0"/>
    <w:link w:val="a4"/>
    <w:uiPriority w:val="99"/>
    <w:rsid w:val="000E7D2D"/>
    <w:rPr>
      <w:rFonts w:ascii="Lucida Sans Unicode" w:hAnsi="Lucida Sans Unicode" w:cs="Lucida Sans Unicode"/>
      <w:color w:val="FFFFFF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085">
          <w:marLeft w:val="4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8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55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dn\Downloads\TF02817863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9D4095AFEE790E42B52CF3AD35B999BF040086E71550AC00CE488731BAE03648ABFB" ma:contentTypeVersion="69" ma:contentTypeDescription="Create a new document." ma:contentTypeScope="" ma:versionID="19c8e0d4ec850202fc84bb6df7d27d5a">
  <xsd:schema xmlns:xsd="http://www.w3.org/2001/XMLSchema" xmlns:xs="http://www.w3.org/2001/XMLSchema" xmlns:p="http://schemas.microsoft.com/office/2006/metadata/properties" xmlns:ns2="c66daf58-3c46-4c48-8560-c485e881f7f9" xmlns:ns3="8e8ea6d1-e150-4704-b47c-0a92d6aed386" targetNamespace="http://schemas.microsoft.com/office/2006/metadata/properties" ma:root="true" ma:fieldsID="61474f05e94678c8e4bfc6326c72eb04" ns2:_="" ns3:_="">
    <xsd:import namespace="c66daf58-3c46-4c48-8560-c485e881f7f9"/>
    <xsd:import namespace="8e8ea6d1-e150-4704-b47c-0a92d6aed38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af58-3c46-4c48-8560-c485e881f7f9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7395a81f-9577-418e-910a-32f7a61cddb7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5EEE958E-8061-4FA6-908C-FF1913BBCE99}" ma:internalName="CSXSubmissionMarket" ma:readOnly="false" ma:showField="MarketName" ma:web="c66daf58-3c46-4c48-8560-c485e881f7f9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c3aa597f-d352-4d18-b6bb-dd7b199309e2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424DF09-D473-47CB-8F99-CE4C88C30A56}" ma:internalName="InProjectListLookup" ma:readOnly="true" ma:showField="InProjectList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c392861a-3365-44e0-a108-b907e1530f9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424DF09-D473-47CB-8F99-CE4C88C30A56}" ma:internalName="LastCompleteVersionLookup" ma:readOnly="true" ma:showField="LastCompleteVersion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424DF09-D473-47CB-8F99-CE4C88C30A56}" ma:internalName="LastPreviewErrorLookup" ma:readOnly="true" ma:showField="LastPreviewError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424DF09-D473-47CB-8F99-CE4C88C30A56}" ma:internalName="LastPreviewResultLookup" ma:readOnly="true" ma:showField="LastPreviewResult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424DF09-D473-47CB-8F99-CE4C88C30A56}" ma:internalName="LastPreviewAttemptDateLookup" ma:readOnly="true" ma:showField="LastPreviewAttemptDate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424DF09-D473-47CB-8F99-CE4C88C30A56}" ma:internalName="LastPreviewedByLookup" ma:readOnly="true" ma:showField="LastPreviewedBy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424DF09-D473-47CB-8F99-CE4C88C30A56}" ma:internalName="LastPreviewTimeLookup" ma:readOnly="true" ma:showField="LastPreviewTime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424DF09-D473-47CB-8F99-CE4C88C30A56}" ma:internalName="LastPreviewVersionLookup" ma:readOnly="true" ma:showField="LastPreviewVersion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424DF09-D473-47CB-8F99-CE4C88C30A56}" ma:internalName="LastPublishErrorLookup" ma:readOnly="true" ma:showField="LastPublishError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424DF09-D473-47CB-8F99-CE4C88C30A56}" ma:internalName="LastPublishResultLookup" ma:readOnly="true" ma:showField="LastPublishResult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424DF09-D473-47CB-8F99-CE4C88C30A56}" ma:internalName="LastPublishAttemptDateLookup" ma:readOnly="true" ma:showField="LastPublishAttemptDate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424DF09-D473-47CB-8F99-CE4C88C30A56}" ma:internalName="LastPublishedByLookup" ma:readOnly="true" ma:showField="LastPublishedBy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424DF09-D473-47CB-8F99-CE4C88C30A56}" ma:internalName="LastPublishTimeLookup" ma:readOnly="true" ma:showField="LastPublishTime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424DF09-D473-47CB-8F99-CE4C88C30A56}" ma:internalName="LastPublishVersionLookup" ma:readOnly="true" ma:showField="LastPublishVersion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02123C9-D1B3-425D-A38A-7FDEACDA3FC6}" ma:internalName="LocLastLocAttemptVersionLookup" ma:readOnly="false" ma:showField="LastLocAttemptVersion" ma:web="c66daf58-3c46-4c48-8560-c485e881f7f9">
      <xsd:simpleType>
        <xsd:restriction base="dms:Lookup"/>
      </xsd:simpleType>
    </xsd:element>
    <xsd:element name="LocLastLocAttemptVersionTypeLookup" ma:index="72" nillable="true" ma:displayName="Loc Last Loc Attempt Version Type" ma:default="" ma:list="{B02123C9-D1B3-425D-A38A-7FDEACDA3FC6}" ma:internalName="LocLastLocAttemptVersionTypeLookup" ma:readOnly="true" ma:showField="LastLocAttemptVersionType" ma:web="c66daf58-3c46-4c48-8560-c485e881f7f9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02123C9-D1B3-425D-A38A-7FDEACDA3FC6}" ma:internalName="LocNewPublishedVersionLookup" ma:readOnly="true" ma:showField="NewPublishedVersion" ma:web="c66daf58-3c46-4c48-8560-c485e881f7f9">
      <xsd:simpleType>
        <xsd:restriction base="dms:Lookup"/>
      </xsd:simpleType>
    </xsd:element>
    <xsd:element name="LocOverallHandbackStatusLookup" ma:index="76" nillable="true" ma:displayName="Loc Overall Handback Status" ma:default="" ma:list="{B02123C9-D1B3-425D-A38A-7FDEACDA3FC6}" ma:internalName="LocOverallHandbackStatusLookup" ma:readOnly="true" ma:showField="OverallHandbackStatus" ma:web="c66daf58-3c46-4c48-8560-c485e881f7f9">
      <xsd:simpleType>
        <xsd:restriction base="dms:Lookup"/>
      </xsd:simpleType>
    </xsd:element>
    <xsd:element name="LocOverallLocStatusLookup" ma:index="77" nillable="true" ma:displayName="Loc Overall Localize Status" ma:default="" ma:list="{B02123C9-D1B3-425D-A38A-7FDEACDA3FC6}" ma:internalName="LocOverallLocStatusLookup" ma:readOnly="true" ma:showField="OverallLocStatus" ma:web="c66daf58-3c46-4c48-8560-c485e881f7f9">
      <xsd:simpleType>
        <xsd:restriction base="dms:Lookup"/>
      </xsd:simpleType>
    </xsd:element>
    <xsd:element name="LocOverallPreviewStatusLookup" ma:index="78" nillable="true" ma:displayName="Loc Overall Preview Status" ma:default="" ma:list="{B02123C9-D1B3-425D-A38A-7FDEACDA3FC6}" ma:internalName="LocOverallPreviewStatusLookup" ma:readOnly="true" ma:showField="OverallPreviewStatus" ma:web="c66daf58-3c46-4c48-8560-c485e881f7f9">
      <xsd:simpleType>
        <xsd:restriction base="dms:Lookup"/>
      </xsd:simpleType>
    </xsd:element>
    <xsd:element name="LocOverallPublishStatusLookup" ma:index="79" nillable="true" ma:displayName="Loc Overall Publish Status" ma:default="" ma:list="{B02123C9-D1B3-425D-A38A-7FDEACDA3FC6}" ma:internalName="LocOverallPublishStatusLookup" ma:readOnly="true" ma:showField="OverallPublishStatus" ma:web="c66daf58-3c46-4c48-8560-c485e881f7f9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02123C9-D1B3-425D-A38A-7FDEACDA3FC6}" ma:internalName="LocProcessedForHandoffsLookup" ma:readOnly="true" ma:showField="ProcessedForHandoffs" ma:web="c66daf58-3c46-4c48-8560-c485e881f7f9">
      <xsd:simpleType>
        <xsd:restriction base="dms:Lookup"/>
      </xsd:simpleType>
    </xsd:element>
    <xsd:element name="LocProcessedForMarketsLookup" ma:index="82" nillable="true" ma:displayName="Loc Processed For Markets" ma:default="" ma:list="{B02123C9-D1B3-425D-A38A-7FDEACDA3FC6}" ma:internalName="LocProcessedForMarketsLookup" ma:readOnly="true" ma:showField="ProcessedForMarkets" ma:web="c66daf58-3c46-4c48-8560-c485e881f7f9">
      <xsd:simpleType>
        <xsd:restriction base="dms:Lookup"/>
      </xsd:simpleType>
    </xsd:element>
    <xsd:element name="LocPublishedDependentAssetsLookup" ma:index="83" nillable="true" ma:displayName="Loc Published Dependent Assets" ma:default="" ma:list="{B02123C9-D1B3-425D-A38A-7FDEACDA3FC6}" ma:internalName="LocPublishedDependentAssetsLookup" ma:readOnly="true" ma:showField="PublishedDependentAssets" ma:web="c66daf58-3c46-4c48-8560-c485e881f7f9">
      <xsd:simpleType>
        <xsd:restriction base="dms:Lookup"/>
      </xsd:simpleType>
    </xsd:element>
    <xsd:element name="LocPublishedLinkedAssetsLookup" ma:index="84" nillable="true" ma:displayName="Loc Published Linked Assets" ma:default="" ma:list="{B02123C9-D1B3-425D-A38A-7FDEACDA3FC6}" ma:internalName="LocPublishedLinkedAssetsLookup" ma:readOnly="true" ma:showField="PublishedLinkedAssets" ma:web="c66daf58-3c46-4c48-8560-c485e881f7f9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8612d4a4-f894-4474-9fef-d579f90c35e1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5EEE958E-8061-4FA6-908C-FF1913BBCE99}" ma:internalName="Markets" ma:readOnly="false" ma:showField="MarketName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424DF09-D473-47CB-8F99-CE4C88C30A56}" ma:internalName="NumOfRatingsLookup" ma:readOnly="true" ma:showField="NumOfRatings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424DF09-D473-47CB-8F99-CE4C88C30A56}" ma:internalName="PublishStatusLookup" ma:readOnly="false" ma:showField="PublishStatus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8e26204e-beeb-4929-ac8b-f970debed3f2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a0cdb01e-f835-423d-bf84-41ea51f83b24}" ma:internalName="TaxCatchAll" ma:showField="CatchAllData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a0cdb01e-f835-423d-bf84-41ea51f83b24}" ma:internalName="TaxCatchAllLabel" ma:readOnly="true" ma:showField="CatchAllDataLabel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ea6d1-e150-4704-b47c-0a92d6aed38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Start xmlns="c66daf58-3c46-4c48-8560-c485e881f7f9">2019-01-31T06:59:40+00:00</AssetStart>
    <CrawlForDependencies xmlns="c66daf58-3c46-4c48-8560-c485e881f7f9">false</CrawlForDependencies>
    <EditorialTags xmlns="c66daf58-3c46-4c48-8560-c485e881f7f9" xsi:nil="true"/>
    <LocComments xmlns="c66daf58-3c46-4c48-8560-c485e881f7f9" xsi:nil="true"/>
    <LocRecommendedHandoff xmlns="c66daf58-3c46-4c48-8560-c485e881f7f9" xsi:nil="true"/>
    <LocalizationTagsTaxHTField0 xmlns="c66daf58-3c46-4c48-8560-c485e881f7f9">
      <Terms xmlns="http://schemas.microsoft.com/office/infopath/2007/PartnerControls"/>
    </LocalizationTagsTaxHTField0>
    <TPNamespace xmlns="c66daf58-3c46-4c48-8560-c485e881f7f9" xsi:nil="true"/>
    <OriginalRelease xmlns="c66daf58-3c46-4c48-8560-c485e881f7f9">15</OriginalRelease>
    <BusinessGroup xmlns="c66daf58-3c46-4c48-8560-c485e881f7f9" xsi:nil="true"/>
    <PublishStatusLookup xmlns="c66daf58-3c46-4c48-8560-c485e881f7f9">
      <Value>474258</Value>
      <Value>474259</Value>
    </PublishStatusLookup>
    <ScenarioTagsTaxHTField0 xmlns="c66daf58-3c46-4c48-8560-c485e881f7f9">
      <Terms xmlns="http://schemas.microsoft.com/office/infopath/2007/PartnerControls"/>
    </ScenarioTagsTaxHTField0>
    <AcquiredFrom xmlns="c66daf58-3c46-4c48-8560-c485e881f7f9">Internal MS</AcquiredFrom>
    <OriginAsset xmlns="c66daf58-3c46-4c48-8560-c485e881f7f9" xsi:nil="true"/>
    <ArtSampleDocs xmlns="c66daf58-3c46-4c48-8560-c485e881f7f9" xsi:nil="true"/>
    <TrustLevel xmlns="c66daf58-3c46-4c48-8560-c485e881f7f9">1 Microsoft Managed Content</TrustLevel>
    <UACurrentWords xmlns="c66daf58-3c46-4c48-8560-c485e881f7f9" xsi:nil="true"/>
    <AssetId xmlns="c66daf58-3c46-4c48-8560-c485e881f7f9" xsi:nil="true"/>
    <AssetType xmlns="c66daf58-3c46-4c48-8560-c485e881f7f9" xsi:nil="true"/>
    <DirectSourceMarket xmlns="c66daf58-3c46-4c48-8560-c485e881f7f9" xsi:nil="true"/>
    <TPInstallLocation xmlns="c66daf58-3c46-4c48-8560-c485e881f7f9" xsi:nil="true"/>
    <NumericId xmlns="c66daf58-3c46-4c48-8560-c485e881f7f9" xsi:nil="true"/>
    <OOCacheId xmlns="c66daf58-3c46-4c48-8560-c485e881f7f9" xsi:nil="true"/>
    <TemplateStatus xmlns="c66daf58-3c46-4c48-8560-c485e881f7f9" xsi:nil="true"/>
    <AverageRating xmlns="c66daf58-3c46-4c48-8560-c485e881f7f9" xsi:nil="true"/>
    <TPCommandLine xmlns="c66daf58-3c46-4c48-8560-c485e881f7f9" xsi:nil="true"/>
    <CSXUpdate xmlns="c66daf58-3c46-4c48-8560-c485e881f7f9">false</CSXUpdate>
    <UAProjectedTotalWords xmlns="c66daf58-3c46-4c48-8560-c485e881f7f9" xsi:nil="true"/>
    <TPExecutable xmlns="c66daf58-3c46-4c48-8560-c485e881f7f9" xsi:nil="true"/>
    <SourceTitle xmlns="c66daf58-3c46-4c48-8560-c485e881f7f9" xsi:nil="true"/>
    <EditorialStatus xmlns="c66daf58-3c46-4c48-8560-c485e881f7f9" xsi:nil="true"/>
    <PublishTargets xmlns="c66daf58-3c46-4c48-8560-c485e881f7f9">OfficeOnlineVNext</PublishTargets>
    <ThumbnailAssetId xmlns="c66daf58-3c46-4c48-8560-c485e881f7f9" xsi:nil="true"/>
    <UALocComments xmlns="c66daf58-3c46-4c48-8560-c485e881f7f9" xsi:nil="true"/>
    <AssetExpire xmlns="c66daf58-3c46-4c48-8560-c485e881f7f9">2029-01-01T00:00:00+00:00</AssetExpire>
    <CampaignTagsTaxHTField0 xmlns="c66daf58-3c46-4c48-8560-c485e881f7f9">
      <Terms xmlns="http://schemas.microsoft.com/office/infopath/2007/PartnerControls"/>
    </CampaignTagsTaxHTField0>
    <IntlLangReviewDate xmlns="c66daf58-3c46-4c48-8560-c485e881f7f9" xsi:nil="true"/>
    <DSATActionTaken xmlns="c66daf58-3c46-4c48-8560-c485e881f7f9" xsi:nil="true"/>
    <PolicheckWords xmlns="c66daf58-3c46-4c48-8560-c485e881f7f9" xsi:nil="true"/>
    <CSXSubmissionDate xmlns="c66daf58-3c46-4c48-8560-c485e881f7f9" xsi:nil="true"/>
    <ApprovalStatus xmlns="c66daf58-3c46-4c48-8560-c485e881f7f9">InProgress</ApprovalStatus>
    <BugNumber xmlns="c66daf58-3c46-4c48-8560-c485e881f7f9" xsi:nil="true"/>
    <LegacyData xmlns="c66daf58-3c46-4c48-8560-c485e881f7f9" xsi:nil="true"/>
    <Milestone xmlns="c66daf58-3c46-4c48-8560-c485e881f7f9" xsi:nil="true"/>
    <TPAppVersion xmlns="c66daf58-3c46-4c48-8560-c485e881f7f9" xsi:nil="true"/>
    <VoteCount xmlns="c66daf58-3c46-4c48-8560-c485e881f7f9" xsi:nil="true"/>
    <Component xmlns="8e8ea6d1-e150-4704-b47c-0a92d6aed386" xsi:nil="true"/>
    <IsSearchable xmlns="c66daf58-3c46-4c48-8560-c485e881f7f9">false</IsSearchable>
    <IsDeleted xmlns="c66daf58-3c46-4c48-8560-c485e881f7f9">false</IsDeleted>
    <Downloads xmlns="c66daf58-3c46-4c48-8560-c485e881f7f9">0</Downloads>
    <OriginalSourceMarket xmlns="c66daf58-3c46-4c48-8560-c485e881f7f9" xsi:nil="true"/>
    <APEditor xmlns="c66daf58-3c46-4c48-8560-c485e881f7f9">
      <UserInfo>
        <DisplayName/>
        <AccountId xsi:nil="true"/>
        <AccountType/>
      </UserInfo>
    </APEditor>
    <PrimaryImageGen xmlns="c66daf58-3c46-4c48-8560-c485e881f7f9">false</PrimaryImageGen>
    <LocLastLocAttemptVersionLookup xmlns="c66daf58-3c46-4c48-8560-c485e881f7f9" xsi:nil="true"/>
    <ParentAssetId xmlns="c66daf58-3c46-4c48-8560-c485e881f7f9" xsi:nil="true"/>
    <Description0 xmlns="8e8ea6d1-e150-4704-b47c-0a92d6aed386" xsi:nil="true"/>
    <ClipArtFilename xmlns="c66daf58-3c46-4c48-8560-c485e881f7f9" xsi:nil="true"/>
    <APDescription xmlns="c66daf58-3c46-4c48-8560-c485e881f7f9" xsi:nil="true"/>
    <FeatureTagsTaxHTField0 xmlns="c66daf58-3c46-4c48-8560-c485e881f7f9">
      <Terms xmlns="http://schemas.microsoft.com/office/infopath/2007/PartnerControls"/>
    </FeatureTagsTaxHTField0>
    <OpenTemplate xmlns="c66daf58-3c46-4c48-8560-c485e881f7f9">false</OpenTemplate>
    <ApprovalLog xmlns="c66daf58-3c46-4c48-8560-c485e881f7f9" xsi:nil="true"/>
    <BlockPublish xmlns="c66daf58-3c46-4c48-8560-c485e881f7f9">false</BlockPublish>
    <InternalTagsTaxHTField0 xmlns="c66daf58-3c46-4c48-8560-c485e881f7f9">
      <Terms xmlns="http://schemas.microsoft.com/office/infopath/2007/PartnerControls"/>
    </InternalTagsTaxHTField0>
    <MarketSpecific xmlns="c66daf58-3c46-4c48-8560-c485e881f7f9">false</MarketSpecific>
    <TPLaunchHelpLinkType xmlns="c66daf58-3c46-4c48-8560-c485e881f7f9">Template</TPLaunchHelpLinkType>
    <TPLaunchHelpLink xmlns="c66daf58-3c46-4c48-8560-c485e881f7f9" xsi:nil="true"/>
    <LocMarketGroupTiers2 xmlns="c66daf58-3c46-4c48-8560-c485e881f7f9" xsi:nil="true"/>
    <RecommendationsModifier xmlns="c66daf58-3c46-4c48-8560-c485e881f7f9" xsi:nil="true"/>
    <TemplateTemplateType xmlns="c66daf58-3c46-4c48-8560-c485e881f7f9" xsi:nil="true"/>
    <CSXSubmissionMarket xmlns="c66daf58-3c46-4c48-8560-c485e881f7f9" xsi:nil="true"/>
    <HandoffToMSDN xmlns="c66daf58-3c46-4c48-8560-c485e881f7f9" xsi:nil="true"/>
    <ShowIn xmlns="c66daf58-3c46-4c48-8560-c485e881f7f9">Show everywhere</ShowIn>
    <TPApplication xmlns="c66daf58-3c46-4c48-8560-c485e881f7f9" xsi:nil="true"/>
    <TPClientViewer xmlns="c66daf58-3c46-4c48-8560-c485e881f7f9" xsi:nil="true"/>
    <CSXHash xmlns="c66daf58-3c46-4c48-8560-c485e881f7f9" xsi:nil="true"/>
    <IntlLangReview xmlns="c66daf58-3c46-4c48-8560-c485e881f7f9">false</IntlLangReview>
    <IntlLangReviewer xmlns="c66daf58-3c46-4c48-8560-c485e881f7f9" xsi:nil="true"/>
    <TPComponent xmlns="c66daf58-3c46-4c48-8560-c485e881f7f9" xsi:nil="true"/>
    <FriendlyTitle xmlns="c66daf58-3c46-4c48-8560-c485e881f7f9" xsi:nil="true"/>
    <LastHandOff xmlns="c66daf58-3c46-4c48-8560-c485e881f7f9" xsi:nil="true"/>
    <LastModifiedDateTime xmlns="c66daf58-3c46-4c48-8560-c485e881f7f9" xsi:nil="true"/>
    <LocManualTestRequired xmlns="c66daf58-3c46-4c48-8560-c485e881f7f9">false</LocManualTestRequired>
    <Providers xmlns="c66daf58-3c46-4c48-8560-c485e881f7f9" xsi:nil="true"/>
    <TimesCloned xmlns="c66daf58-3c46-4c48-8560-c485e881f7f9" xsi:nil="true"/>
    <UANotes xmlns="c66daf58-3c46-4c48-8560-c485e881f7f9" xsi:nil="true"/>
    <ContentItem xmlns="c66daf58-3c46-4c48-8560-c485e881f7f9" xsi:nil="true"/>
    <Markets xmlns="c66daf58-3c46-4c48-8560-c485e881f7f9"/>
    <UALocRecommendation xmlns="c66daf58-3c46-4c48-8560-c485e881f7f9">Localize</UALocRecommendation>
    <TPFriendlyName xmlns="c66daf58-3c46-4c48-8560-c485e881f7f9" xsi:nil="true"/>
    <MachineTranslated xmlns="c66daf58-3c46-4c48-8560-c485e881f7f9">false</MachineTranslated>
    <Manager xmlns="c66daf58-3c46-4c48-8560-c485e881f7f9" xsi:nil="true"/>
    <OutputCachingOn xmlns="c66daf58-3c46-4c48-8560-c485e881f7f9">false</OutputCachingOn>
    <PlannedPubDate xmlns="c66daf58-3c46-4c48-8560-c485e881f7f9" xsi:nil="true"/>
    <SubmitterId xmlns="c66daf58-3c46-4c48-8560-c485e881f7f9" xsi:nil="true"/>
    <APAuthor xmlns="c66daf58-3c46-4c48-8560-c485e881f7f9">
      <UserInfo>
        <DisplayName/>
        <AccountId xsi:nil="true"/>
        <AccountType/>
      </UserInfo>
    </APAuthor>
    <IntlLocPriority xmlns="c66daf58-3c46-4c48-8560-c485e881f7f9" xsi:nil="true"/>
    <Provider xmlns="c66daf58-3c46-4c48-8560-c485e881f7f9" xsi:nil="true"/>
    <TaxCatchAll xmlns="c66daf58-3c46-4c48-8560-c485e881f7f9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2B0D6-0FD5-413C-B4D9-085C57FD7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daf58-3c46-4c48-8560-c485e881f7f9"/>
    <ds:schemaRef ds:uri="8e8ea6d1-e150-4704-b47c-0a92d6aed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05723-5DEC-48B0-AFA0-C0B5AD2DFA69}">
  <ds:schemaRefs>
    <ds:schemaRef ds:uri="http://schemas.microsoft.com/office/2006/metadata/properties"/>
    <ds:schemaRef ds:uri="http://schemas.microsoft.com/office/infopath/2007/PartnerControls"/>
    <ds:schemaRef ds:uri="c66daf58-3c46-4c48-8560-c485e881f7f9"/>
    <ds:schemaRef ds:uri="8e8ea6d1-e150-4704-b47c-0a92d6aed386"/>
  </ds:schemaRefs>
</ds:datastoreItem>
</file>

<file path=customXml/itemProps3.xml><?xml version="1.0" encoding="utf-8"?>
<ds:datastoreItem xmlns:ds="http://schemas.openxmlformats.org/officeDocument/2006/customXml" ds:itemID="{5F230031-D8FF-49AA-BB5E-03EAA80A41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E3CD19-211D-4E9D-BD3E-8D025F5F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TF02817863.dotx</Template>
  <TotalTime>208</TotalTime>
  <Pages>11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政風室專用</dc:creator>
  <cp:lastModifiedBy>湯淑卿</cp:lastModifiedBy>
  <cp:revision>9</cp:revision>
  <cp:lastPrinted>2022-07-29T06:51:00Z</cp:lastPrinted>
  <dcterms:created xsi:type="dcterms:W3CDTF">2023-02-21T01:41:00Z</dcterms:created>
  <dcterms:modified xsi:type="dcterms:W3CDTF">2023-04-06T03:42:00Z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TC060862171028</vt:lpwstr>
  </property>
  <property fmtid="{D5CDD505-2E9C-101B-9397-08002B2CF9AE}" pid="3" name="InternalTags">
    <vt:lpwstr/>
  </property>
  <property fmtid="{D5CDD505-2E9C-101B-9397-08002B2CF9AE}" pid="4" name="ContentTypeId">
    <vt:lpwstr>0x0101009D4095AFEE790E42B52CF3AD35B999BF040086E71550AC00CE488731BAE03648ABFB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9974400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